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051C" w:rsidRPr="005772AA" w:rsidRDefault="00F1051C" w:rsidP="000D06EA">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00082964">
        <w:rPr>
          <w:rFonts w:ascii="Arial" w:hAnsi="Arial" w:cs="Arial"/>
          <w:b/>
          <w:color w:val="0070C0"/>
        </w:rPr>
        <w:t xml:space="preserve"> </w:t>
      </w:r>
      <w:r w:rsidR="007D5DE7">
        <w:rPr>
          <w:rFonts w:ascii="Arial" w:hAnsi="Arial" w:cs="Arial"/>
          <w:b/>
          <w:color w:val="0070C0"/>
        </w:rPr>
        <w:t>Chevreuil (E</w:t>
      </w:r>
      <w:r w:rsidR="00A15A79">
        <w:rPr>
          <w:rFonts w:ascii="Arial" w:hAnsi="Arial" w:cs="Arial"/>
          <w:b/>
          <w:color w:val="0070C0"/>
        </w:rPr>
        <w:t>)</w:t>
      </w:r>
      <w:r w:rsidR="00DA5FE5">
        <w:rPr>
          <w:rFonts w:ascii="Arial" w:hAnsi="Arial" w:cs="Arial"/>
          <w:b/>
          <w:color w:val="0070C0"/>
        </w:rPr>
        <w:t xml:space="preserve"> </w:t>
      </w:r>
    </w:p>
    <w:p w:rsidR="00F1051C" w:rsidRPr="005772AA" w:rsidRDefault="000D06EA" w:rsidP="000D06EA">
      <w:pPr>
        <w:rPr>
          <w:rFonts w:ascii="Arial" w:hAnsi="Arial" w:cs="Arial"/>
          <w:color w:val="FF0000"/>
        </w:rPr>
      </w:pPr>
      <w:r w:rsidRPr="000D06EA">
        <w:rPr>
          <w:rFonts w:ascii="Arial" w:hAnsi="Arial" w:cs="Arial"/>
          <w:b/>
          <w:color w:val="0070C0"/>
        </w:rPr>
        <w:t xml:space="preserve">À </w:t>
      </w:r>
      <w:r w:rsidR="00624479">
        <w:rPr>
          <w:rFonts w:ascii="Arial" w:hAnsi="Arial" w:cs="Arial"/>
          <w:b/>
          <w:color w:val="0070C0"/>
        </w:rPr>
        <w:t>LANGOELAN</w:t>
      </w:r>
      <w:r w:rsidR="00DA5FE5">
        <w:rPr>
          <w:rFonts w:ascii="Arial" w:hAnsi="Arial" w:cs="Arial"/>
          <w:b/>
          <w:color w:val="0070C0"/>
        </w:rPr>
        <w:t xml:space="preserve"> (83</w:t>
      </w:r>
      <w:r w:rsidR="002A09E7">
        <w:rPr>
          <w:rFonts w:ascii="Arial" w:hAnsi="Arial" w:cs="Arial"/>
          <w:b/>
          <w:color w:val="0070C0"/>
        </w:rPr>
        <w:t>)</w:t>
      </w:r>
      <w:r w:rsidRPr="000D06EA">
        <w:rPr>
          <w:rFonts w:ascii="Arial" w:hAnsi="Arial" w:cs="Arial"/>
          <w:color w:val="0070C0"/>
        </w:rPr>
        <w:t xml:space="preserve"> </w:t>
      </w:r>
      <w:r w:rsidR="00F1051C" w:rsidRPr="000D06EA">
        <w:rPr>
          <w:rFonts w:ascii="Arial" w:hAnsi="Arial" w:cs="Arial"/>
          <w:b/>
          <w:color w:val="0070C0"/>
        </w:rPr>
        <w:t xml:space="preserve">les </w:t>
      </w:r>
      <w:r w:rsidR="00DA5FE5">
        <w:rPr>
          <w:rFonts w:ascii="Arial" w:hAnsi="Arial" w:cs="Arial"/>
          <w:b/>
          <w:color w:val="0070C0"/>
        </w:rPr>
        <w:t>11 et 12</w:t>
      </w:r>
      <w:r w:rsidR="00ED457B">
        <w:rPr>
          <w:rFonts w:ascii="Arial" w:hAnsi="Arial" w:cs="Arial"/>
          <w:b/>
          <w:color w:val="0070C0"/>
        </w:rPr>
        <w:t xml:space="preserve"> </w:t>
      </w:r>
      <w:r w:rsidR="00624479">
        <w:rPr>
          <w:rFonts w:ascii="Arial" w:hAnsi="Arial" w:cs="Arial"/>
          <w:b/>
          <w:color w:val="0070C0"/>
        </w:rPr>
        <w:t>mars</w:t>
      </w:r>
      <w:r w:rsidR="00ED457B">
        <w:rPr>
          <w:rFonts w:ascii="Arial" w:hAnsi="Arial" w:cs="Arial"/>
          <w:b/>
          <w:color w:val="0070C0"/>
        </w:rPr>
        <w:t xml:space="preserve"> 2023</w:t>
      </w:r>
    </w:p>
    <w:p w:rsidR="00F1051C" w:rsidRPr="000D06EA" w:rsidRDefault="00F1051C" w:rsidP="000D06EA">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w:rsidR="00F1051C" w:rsidRPr="000D06EA" w:rsidRDefault="00F1051C">
      <w:pPr>
        <w:jc w:val="center"/>
        <w:rPr>
          <w:rFonts w:ascii="Arial" w:hAnsi="Arial" w:cs="Arial"/>
          <w:color w:val="0070C0"/>
        </w:rPr>
      </w:pPr>
    </w:p>
    <w:p w:rsidR="00F1051C" w:rsidRDefault="00F1051C">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eastAsia="Arial" w:hAnsi="Arial" w:cs="Arial"/>
          <w:color w:val="0070C0"/>
        </w:rPr>
        <w:t xml:space="preserve"> </w:t>
      </w:r>
      <w:r w:rsidR="00DA5FE5">
        <w:rPr>
          <w:rFonts w:ascii="Arial" w:hAnsi="Arial" w:cs="Arial"/>
          <w:color w:val="0070C0"/>
        </w:rPr>
        <w:t xml:space="preserve">M. </w:t>
      </w:r>
      <w:r w:rsidR="00624479">
        <w:rPr>
          <w:rFonts w:ascii="Arial" w:hAnsi="Arial" w:cs="Arial"/>
          <w:color w:val="0070C0"/>
        </w:rPr>
        <w:t>LE’ CLECH</w:t>
      </w:r>
      <w:r w:rsidR="00A15A79">
        <w:rPr>
          <w:rFonts w:ascii="Arial" w:hAnsi="Arial" w:cs="Arial"/>
          <w:color w:val="0070C0"/>
        </w:rPr>
        <w:t xml:space="preserve"> </w:t>
      </w:r>
      <w:r w:rsidRPr="000D06EA">
        <w:rPr>
          <w:rFonts w:ascii="Arial" w:hAnsi="Arial" w:cs="Arial"/>
          <w:color w:val="0070C0"/>
        </w:rPr>
        <w:t xml:space="preserve">(Pdt), </w:t>
      </w:r>
      <w:r w:rsidR="002A09E7">
        <w:rPr>
          <w:rFonts w:ascii="Arial" w:hAnsi="Arial" w:cs="Arial"/>
          <w:color w:val="0070C0"/>
        </w:rPr>
        <w:t>M</w:t>
      </w:r>
      <w:r w:rsidRPr="000D06EA">
        <w:rPr>
          <w:rFonts w:ascii="Arial" w:hAnsi="Arial" w:cs="Arial"/>
          <w:color w:val="0070C0"/>
        </w:rPr>
        <w:t xml:space="preserve">M. </w:t>
      </w:r>
      <w:r w:rsidR="00624479">
        <w:rPr>
          <w:rFonts w:ascii="Arial" w:hAnsi="Arial" w:cs="Arial"/>
          <w:color w:val="0070C0"/>
        </w:rPr>
        <w:t>DIEULESSAINT, LAUNAY et LE NOUY</w:t>
      </w:r>
    </w:p>
    <w:p w:rsidR="00F1051C" w:rsidRDefault="00624479">
      <w:pPr>
        <w:jc w:val="both"/>
        <w:rPr>
          <w:rFonts w:ascii="Arial" w:hAnsi="Arial" w:cs="Arial"/>
          <w:color w:val="0070C0"/>
        </w:rPr>
      </w:pPr>
      <w:r>
        <w:rPr>
          <w:rFonts w:ascii="Arial" w:hAnsi="Arial" w:cs="Arial"/>
          <w:color w:val="0070C0"/>
        </w:rPr>
        <w:t>Mme Léa OGEL (Assistante)</w:t>
      </w:r>
    </w:p>
    <w:p w:rsidR="00624479" w:rsidRPr="000D06EA" w:rsidRDefault="00624479">
      <w:pPr>
        <w:jc w:val="both"/>
        <w:rPr>
          <w:rFonts w:ascii="Arial" w:hAnsi="Arial" w:cs="Arial"/>
          <w:color w:val="0070C0"/>
        </w:rPr>
      </w:pPr>
    </w:p>
    <w:p w:rsidR="00F1051C" w:rsidRPr="005772AA" w:rsidRDefault="00ED457B">
      <w:pPr>
        <w:jc w:val="both"/>
        <w:rPr>
          <w:rFonts w:ascii="Arial" w:hAnsi="Arial" w:cs="Arial"/>
          <w:color w:val="FF0000"/>
        </w:rPr>
      </w:pPr>
      <w:r>
        <w:rPr>
          <w:rFonts w:ascii="Arial" w:hAnsi="Arial" w:cs="Arial"/>
          <w:b/>
          <w:color w:val="0070C0"/>
          <w:u w:val="single"/>
        </w:rPr>
        <w:t xml:space="preserve">Le </w:t>
      </w:r>
      <w:r w:rsidR="00624479">
        <w:rPr>
          <w:rFonts w:ascii="Arial" w:hAnsi="Arial" w:cs="Arial"/>
          <w:b/>
          <w:color w:val="0070C0"/>
          <w:u w:val="single"/>
        </w:rPr>
        <w:t>samedi</w:t>
      </w:r>
      <w:r w:rsidR="00930C20">
        <w:rPr>
          <w:rFonts w:ascii="Arial" w:hAnsi="Arial" w:cs="Arial"/>
          <w:b/>
          <w:color w:val="0070C0"/>
          <w:u w:val="single"/>
        </w:rPr>
        <w:t xml:space="preserve"> </w:t>
      </w:r>
      <w:r w:rsidR="00DA5FE5">
        <w:rPr>
          <w:rFonts w:ascii="Arial" w:hAnsi="Arial" w:cs="Arial"/>
          <w:b/>
          <w:color w:val="0070C0"/>
          <w:u w:val="single"/>
        </w:rPr>
        <w:t xml:space="preserve">10 </w:t>
      </w:r>
      <w:r w:rsidR="00624479">
        <w:rPr>
          <w:rFonts w:ascii="Arial" w:hAnsi="Arial" w:cs="Arial"/>
          <w:b/>
          <w:color w:val="0070C0"/>
          <w:u w:val="single"/>
        </w:rPr>
        <w:t>mars</w:t>
      </w:r>
      <w:r w:rsidR="00F1051C" w:rsidRPr="000D06EA">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w:rsidR="00F1051C" w:rsidRPr="000D06EA" w:rsidRDefault="00F1051C">
      <w:pPr>
        <w:jc w:val="both"/>
        <w:rPr>
          <w:rFonts w:ascii="Arial" w:hAnsi="Arial" w:cs="Arial"/>
        </w:rPr>
      </w:pPr>
    </w:p>
    <w:p w:rsidR="00F1051C" w:rsidRPr="005772AA" w:rsidRDefault="00C83682">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00F1051C" w:rsidRPr="000D06EA">
        <w:rPr>
          <w:rFonts w:ascii="Arial" w:hAnsi="Arial" w:cs="Arial"/>
          <w:b/>
          <w:color w:val="0070C0"/>
          <w:u w:val="single"/>
        </w:rPr>
        <w:t> :</w:t>
      </w:r>
      <w:r w:rsidR="00F1051C" w:rsidRPr="000D06EA">
        <w:rPr>
          <w:rFonts w:ascii="Arial" w:hAnsi="Arial" w:cs="Arial"/>
          <w:b/>
          <w:color w:val="0070C0"/>
        </w:rPr>
        <w:t xml:space="preserve"> </w:t>
      </w:r>
    </w:p>
    <w:p w:rsidR="00F1051C" w:rsidRPr="000D06EA" w:rsidRDefault="00734286">
      <w:pPr>
        <w:jc w:val="both"/>
        <w:rPr>
          <w:rFonts w:ascii="Arial" w:hAnsi="Arial" w:cs="Arial"/>
        </w:rPr>
      </w:pPr>
      <w:r>
        <w:rPr>
          <w:rFonts w:ascii="Arial" w:eastAsia="Times New Roman" w:hAnsi="Arial" w:cs="Arial"/>
          <w:b/>
        </w:rPr>
        <w:t>8 Petits Gascons SAintongeois</w:t>
      </w:r>
      <w:r w:rsidR="00A15A79">
        <w:rPr>
          <w:rFonts w:ascii="Arial" w:eastAsia="Times New Roman" w:hAnsi="Arial" w:cs="Arial"/>
          <w:b/>
        </w:rPr>
        <w:t xml:space="preserve"> </w:t>
      </w:r>
      <w:r w:rsidR="000D06EA">
        <w:rPr>
          <w:rFonts w:ascii="Arial" w:hAnsi="Arial" w:cs="Arial"/>
        </w:rPr>
        <w:t xml:space="preserve">- </w:t>
      </w:r>
      <w:r w:rsidR="005772AA">
        <w:rPr>
          <w:rFonts w:ascii="Arial" w:eastAsia="Times New Roman" w:hAnsi="Arial" w:cs="Arial"/>
        </w:rPr>
        <w:t xml:space="preserve">Modèle : </w:t>
      </w:r>
      <w:r w:rsidR="00DA5FE5">
        <w:rPr>
          <w:rFonts w:ascii="Arial" w:eastAsia="Times New Roman" w:hAnsi="Arial" w:cs="Arial"/>
        </w:rPr>
        <w:t>Excellent</w:t>
      </w:r>
    </w:p>
    <w:p w:rsidR="00F1051C" w:rsidRPr="005B7B06" w:rsidRDefault="00F1051C">
      <w:pPr>
        <w:jc w:val="both"/>
        <w:rPr>
          <w:rFonts w:ascii="Arial" w:hAnsi="Arial" w:cs="Arial"/>
          <w:b/>
        </w:rPr>
      </w:pPr>
      <w:r w:rsidRPr="000D06EA">
        <w:rPr>
          <w:rFonts w:ascii="Arial" w:eastAsia="Times New Roman" w:hAnsi="Arial" w:cs="Arial"/>
        </w:rPr>
        <w:t xml:space="preserve">Appartenant à </w:t>
      </w:r>
      <w:r w:rsidR="00A15A79">
        <w:rPr>
          <w:rFonts w:ascii="Arial" w:eastAsia="Times New Roman" w:hAnsi="Arial" w:cs="Arial"/>
          <w:b/>
        </w:rPr>
        <w:t xml:space="preserve">M. </w:t>
      </w:r>
      <w:r w:rsidR="00734286">
        <w:rPr>
          <w:rFonts w:ascii="Arial" w:eastAsia="Times New Roman" w:hAnsi="Arial" w:cs="Arial"/>
          <w:b/>
        </w:rPr>
        <w:t>Mickaël ROUXEL</w:t>
      </w:r>
    </w:p>
    <w:p w:rsidR="00F1051C" w:rsidRPr="000D06EA" w:rsidRDefault="00F1051C">
      <w:pPr>
        <w:jc w:val="both"/>
        <w:rPr>
          <w:rFonts w:ascii="Arial" w:hAnsi="Arial" w:cs="Arial"/>
          <w:color w:val="0070C0"/>
        </w:rPr>
      </w:pPr>
      <w:r w:rsidRPr="000D06EA">
        <w:rPr>
          <w:rFonts w:ascii="Arial" w:hAnsi="Arial" w:cs="Arial"/>
          <w:color w:val="0070C0"/>
        </w:rPr>
        <w:t>Commentaires :</w:t>
      </w:r>
    </w:p>
    <w:p w:rsidR="00734286" w:rsidRPr="00D84FEF" w:rsidRDefault="00734286" w:rsidP="00734286">
      <w:pPr>
        <w:rPr>
          <w:rFonts w:ascii="Arial" w:hAnsi="Arial" w:cs="Arial"/>
        </w:rPr>
      </w:pPr>
      <w:r w:rsidRPr="00D84FEF">
        <w:rPr>
          <w:rFonts w:ascii="Arial" w:hAnsi="Arial" w:cs="Arial"/>
        </w:rPr>
        <w:t>Les chiens quêtent dans une pente boisée et assez rapidement prennent la voie d’un chevreuil qu’ils chassent difficilement peu de temps. De nombreux chevreuils sont vus se dérobant et dans la 2ème partie d’épreuve, les chiens chassent un chevreuil maintenu jusqu’au bout du temps par 6 chiens.</w:t>
      </w:r>
    </w:p>
    <w:p w:rsidR="00F1051C" w:rsidRDefault="00FD4C36" w:rsidP="00ED457B">
      <w:pPr>
        <w:jc w:val="both"/>
        <w:rPr>
          <w:rFonts w:ascii="Arial" w:eastAsia="Times New Roman" w:hAnsi="Arial" w:cs="Arial"/>
          <w:color w:val="0070C0"/>
        </w:rPr>
      </w:pPr>
      <w:r w:rsidRPr="000D06EA">
        <w:rPr>
          <w:rFonts w:ascii="Arial" w:eastAsia="Times New Roman" w:hAnsi="Arial" w:cs="Arial"/>
          <w:color w:val="0070C0"/>
        </w:rPr>
        <w:t xml:space="preserve">Ont </w:t>
      </w:r>
      <w:r w:rsidR="007D5DE7">
        <w:rPr>
          <w:rFonts w:ascii="Arial" w:eastAsia="Times New Roman" w:hAnsi="Arial" w:cs="Arial"/>
          <w:color w:val="0070C0"/>
        </w:rPr>
        <w:t>obtenu</w:t>
      </w:r>
      <w:r w:rsidR="00ED457B">
        <w:rPr>
          <w:rFonts w:ascii="Arial" w:eastAsia="Times New Roman" w:hAnsi="Arial" w:cs="Arial"/>
          <w:color w:val="0070C0"/>
        </w:rPr>
        <w:t> :</w:t>
      </w:r>
      <w:r w:rsidRPr="000D06EA">
        <w:rPr>
          <w:rFonts w:ascii="Arial" w:eastAsia="Times New Roman" w:hAnsi="Arial" w:cs="Arial"/>
          <w:color w:val="0070C0"/>
        </w:rPr>
        <w:t> </w:t>
      </w:r>
    </w:p>
    <w:tbl>
      <w:tblPr>
        <w:tblW w:w="8639" w:type="dxa"/>
        <w:tblInd w:w="108" w:type="dxa"/>
        <w:tblLook w:val="0000" w:firstRow="0" w:lastRow="0" w:firstColumn="0" w:lastColumn="0" w:noHBand="0" w:noVBand="0"/>
      </w:tblPr>
      <w:tblGrid>
        <w:gridCol w:w="3537"/>
        <w:gridCol w:w="2531"/>
        <w:gridCol w:w="1095"/>
        <w:gridCol w:w="1476"/>
      </w:tblGrid>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MONTESQUIEU</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184 TPJ</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125</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 xml:space="preserve">MAGELAND </w:t>
            </w:r>
            <w:r w:rsidRPr="00734286">
              <w:rPr>
                <w:rFonts w:eastAsia="SimSun"/>
                <w:lang w:eastAsia="x-none" w:bidi="x-none"/>
              </w:rPr>
              <w:t>de Gouel Roch</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184 TPS</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110</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A</w:t>
            </w:r>
            <w:r w:rsidRPr="00734286">
              <w:rPr>
                <w:rFonts w:eastAsia="SimSun"/>
                <w:lang w:eastAsia="x-none" w:bidi="x-none"/>
              </w:rPr>
              <w:t xml:space="preserve">ssez </w:t>
            </w: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 xml:space="preserve">REVEL </w:t>
            </w:r>
            <w:r w:rsidRPr="00734286">
              <w:rPr>
                <w:rFonts w:eastAsia="SimSun"/>
                <w:lang w:eastAsia="x-none" w:bidi="x-none"/>
              </w:rPr>
              <w:t>de Gouel Roch</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286 KYG</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115</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 xml:space="preserve">SOLOMIAC </w:t>
            </w:r>
            <w:r w:rsidRPr="00734286">
              <w:rPr>
                <w:rFonts w:eastAsia="SimSun"/>
                <w:lang w:eastAsia="x-none" w:bidi="x-none"/>
              </w:rPr>
              <w:t>de Gouel Roch</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301 SCN</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120</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 xml:space="preserve">SAUTERNE </w:t>
            </w:r>
            <w:r w:rsidRPr="00734286">
              <w:rPr>
                <w:rFonts w:eastAsia="SimSun"/>
                <w:lang w:eastAsia="x-none" w:bidi="x-none"/>
              </w:rPr>
              <w:t>de Gouel Roch</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301 SCP</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120</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PETRUS</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250269811723601</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125</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 xml:space="preserve">OUSTE </w:t>
            </w:r>
            <w:r w:rsidRPr="00734286">
              <w:rPr>
                <w:rFonts w:eastAsia="SimSun"/>
                <w:lang w:eastAsia="x-none" w:bidi="x-none"/>
              </w:rPr>
              <w:t>de Gouel Roch</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230 WUP</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105</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A</w:t>
            </w:r>
            <w:r w:rsidRPr="00734286">
              <w:rPr>
                <w:rFonts w:eastAsia="SimSun"/>
                <w:lang w:eastAsia="x-none" w:bidi="x-none"/>
              </w:rPr>
              <w:t xml:space="preserve">ssez </w:t>
            </w:r>
            <w:r w:rsidRPr="00734286">
              <w:rPr>
                <w:rFonts w:eastAsia="SimSun"/>
                <w:lang w:eastAsia="x-none" w:bidi="x-none"/>
              </w:rPr>
              <w:t>B</w:t>
            </w:r>
            <w:r w:rsidRPr="00734286">
              <w:rPr>
                <w:rFonts w:eastAsia="SimSun"/>
                <w:lang w:eastAsia="x-none" w:bidi="x-none"/>
              </w:rPr>
              <w:t>on</w:t>
            </w:r>
          </w:p>
        </w:tc>
      </w:tr>
      <w:tr w:rsidR="00734286" w:rsidRPr="00734286" w:rsidTr="00734286">
        <w:tc>
          <w:tcPr>
            <w:tcW w:w="3537" w:type="dxa"/>
          </w:tcPr>
          <w:p w:rsidR="00734286" w:rsidRPr="00734286" w:rsidRDefault="00734286" w:rsidP="00C9613B">
            <w:pPr>
              <w:suppressAutoHyphens w:val="0"/>
              <w:rPr>
                <w:rFonts w:eastAsia="SimSun"/>
                <w:lang w:eastAsia="x-none" w:bidi="x-none"/>
              </w:rPr>
            </w:pPr>
            <w:r w:rsidRPr="00734286">
              <w:rPr>
                <w:rFonts w:eastAsia="SimSun"/>
                <w:lang w:eastAsia="x-none" w:bidi="x-none"/>
              </w:rPr>
              <w:t xml:space="preserve">SORAT </w:t>
            </w:r>
            <w:r w:rsidRPr="00734286">
              <w:rPr>
                <w:rFonts w:eastAsia="SimSun"/>
                <w:lang w:eastAsia="x-none" w:bidi="x-none"/>
              </w:rPr>
              <w:t>de Gouel Roch</w:t>
            </w:r>
          </w:p>
        </w:tc>
        <w:tc>
          <w:tcPr>
            <w:tcW w:w="2531" w:type="dxa"/>
          </w:tcPr>
          <w:p w:rsidR="00734286" w:rsidRPr="00734286" w:rsidRDefault="00734286" w:rsidP="00C9613B">
            <w:pPr>
              <w:suppressAutoHyphens w:val="0"/>
              <w:rPr>
                <w:rFonts w:eastAsia="SimSun"/>
                <w:lang w:eastAsia="x-none" w:bidi="x-none"/>
              </w:rPr>
            </w:pPr>
            <w:r w:rsidRPr="00734286">
              <w:rPr>
                <w:rFonts w:eastAsia="SimSun"/>
                <w:lang w:eastAsia="x-none" w:bidi="x-none"/>
              </w:rPr>
              <w:t>299 AZN</w:t>
            </w:r>
          </w:p>
        </w:tc>
        <w:tc>
          <w:tcPr>
            <w:tcW w:w="1095" w:type="dxa"/>
          </w:tcPr>
          <w:p w:rsidR="00734286" w:rsidRPr="00734286" w:rsidRDefault="00734286" w:rsidP="00C9613B">
            <w:pPr>
              <w:suppressAutoHyphens w:val="0"/>
              <w:rPr>
                <w:rFonts w:eastAsia="SimSun"/>
                <w:lang w:eastAsia="x-none" w:bidi="x-none"/>
              </w:rPr>
            </w:pPr>
            <w:r w:rsidRPr="00734286">
              <w:rPr>
                <w:rFonts w:eastAsia="SimSun"/>
                <w:lang w:eastAsia="x-none" w:bidi="x-none"/>
              </w:rPr>
              <w:t>125</w:t>
            </w:r>
          </w:p>
        </w:tc>
        <w:tc>
          <w:tcPr>
            <w:tcW w:w="1476" w:type="dxa"/>
          </w:tcPr>
          <w:p w:rsidR="00734286" w:rsidRPr="00734286" w:rsidRDefault="00734286" w:rsidP="00C9613B">
            <w:pPr>
              <w:suppressAutoHyphens w:val="0"/>
              <w:rPr>
                <w:rFonts w:eastAsia="SimSun"/>
                <w:lang w:eastAsia="x-none" w:bidi="x-none"/>
              </w:rPr>
            </w:pPr>
            <w:r w:rsidRPr="00734286">
              <w:rPr>
                <w:rFonts w:eastAsia="SimSun"/>
                <w:lang w:eastAsia="x-none" w:bidi="x-none"/>
              </w:rPr>
              <w:t>B</w:t>
            </w:r>
            <w:r w:rsidRPr="00734286">
              <w:rPr>
                <w:rFonts w:eastAsia="SimSun"/>
                <w:lang w:eastAsia="x-none" w:bidi="x-none"/>
              </w:rPr>
              <w:t>on</w:t>
            </w:r>
          </w:p>
        </w:tc>
      </w:tr>
    </w:tbl>
    <w:p w:rsidR="00BC1C96" w:rsidRPr="000D06EA" w:rsidRDefault="00BC1C96" w:rsidP="00BC1C96">
      <w:pPr>
        <w:jc w:val="both"/>
        <w:rPr>
          <w:rFonts w:ascii="Arial" w:hAnsi="Arial" w:cs="Arial"/>
        </w:rPr>
      </w:pPr>
    </w:p>
    <w:p w:rsidR="00BC1C96" w:rsidRPr="005772AA" w:rsidRDefault="00BC1C96" w:rsidP="00BC1C96">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w:rsidR="00BC1C96" w:rsidRPr="000D06EA" w:rsidRDefault="007D5DE7" w:rsidP="00BC1C96">
      <w:pPr>
        <w:jc w:val="both"/>
        <w:rPr>
          <w:rFonts w:ascii="Arial" w:hAnsi="Arial" w:cs="Arial"/>
        </w:rPr>
      </w:pPr>
      <w:r>
        <w:rPr>
          <w:rFonts w:ascii="Arial" w:eastAsia="Times New Roman" w:hAnsi="Arial" w:cs="Arial"/>
          <w:b/>
        </w:rPr>
        <w:t>6</w:t>
      </w:r>
      <w:r w:rsidR="00BC1C96" w:rsidRPr="00ED457B">
        <w:rPr>
          <w:rFonts w:ascii="Arial" w:eastAsia="Times New Roman" w:hAnsi="Arial" w:cs="Arial"/>
          <w:b/>
        </w:rPr>
        <w:t xml:space="preserve"> </w:t>
      </w:r>
      <w:r w:rsidR="00734286">
        <w:rPr>
          <w:rFonts w:ascii="Arial" w:eastAsia="Times New Roman" w:hAnsi="Arial" w:cs="Arial"/>
          <w:b/>
        </w:rPr>
        <w:t>Griffons Nivernais</w:t>
      </w:r>
      <w:r w:rsidR="00A15A79">
        <w:rPr>
          <w:rFonts w:ascii="Arial" w:eastAsia="Times New Roman" w:hAnsi="Arial" w:cs="Arial"/>
          <w:b/>
        </w:rPr>
        <w:t xml:space="preserve"> </w:t>
      </w:r>
    </w:p>
    <w:p w:rsidR="00DA5FE5" w:rsidRDefault="00BC1C96" w:rsidP="00BC1C96">
      <w:pPr>
        <w:jc w:val="both"/>
        <w:rPr>
          <w:rFonts w:ascii="Arial" w:eastAsia="Times New Roman" w:hAnsi="Arial" w:cs="Arial"/>
        </w:rPr>
      </w:pPr>
      <w:r w:rsidRPr="000D06EA">
        <w:rPr>
          <w:rFonts w:ascii="Arial" w:eastAsia="Times New Roman" w:hAnsi="Arial" w:cs="Arial"/>
        </w:rPr>
        <w:t xml:space="preserve">Appartenant à </w:t>
      </w:r>
      <w:r w:rsidR="00A15A79">
        <w:rPr>
          <w:rFonts w:ascii="Arial" w:eastAsia="Times New Roman" w:hAnsi="Arial" w:cs="Arial"/>
          <w:b/>
        </w:rPr>
        <w:t>M</w:t>
      </w:r>
      <w:r w:rsidR="00DA5FE5">
        <w:rPr>
          <w:rFonts w:ascii="Arial" w:eastAsia="Times New Roman" w:hAnsi="Arial" w:cs="Arial"/>
          <w:b/>
        </w:rPr>
        <w:t xml:space="preserve">. </w:t>
      </w:r>
      <w:r w:rsidR="00734286">
        <w:rPr>
          <w:rFonts w:ascii="Arial" w:eastAsia="Times New Roman" w:hAnsi="Arial" w:cs="Arial"/>
          <w:b/>
        </w:rPr>
        <w:t>Stéphane LE MER</w:t>
      </w:r>
    </w:p>
    <w:p w:rsidR="00BC1C96" w:rsidRDefault="00BC1C96" w:rsidP="00BC1C96">
      <w:pPr>
        <w:jc w:val="both"/>
        <w:rPr>
          <w:rFonts w:ascii="Arial" w:eastAsia="Times New Roman" w:hAnsi="Arial" w:cs="Arial"/>
          <w:color w:val="0070C0"/>
        </w:rPr>
      </w:pPr>
      <w:r w:rsidRPr="000D06EA">
        <w:rPr>
          <w:rFonts w:ascii="Arial" w:eastAsia="Times New Roman" w:hAnsi="Arial" w:cs="Arial"/>
        </w:rPr>
        <w:t xml:space="preserve">Découplé </w:t>
      </w:r>
      <w:r w:rsidR="00A15A79">
        <w:rPr>
          <w:rFonts w:ascii="Arial" w:eastAsia="Times New Roman" w:hAnsi="Arial" w:cs="Arial"/>
        </w:rPr>
        <w:t>à 1</w:t>
      </w:r>
      <w:r w:rsidR="00734286">
        <w:rPr>
          <w:rFonts w:ascii="Arial" w:eastAsia="Times New Roman" w:hAnsi="Arial" w:cs="Arial"/>
        </w:rPr>
        <w:t>1</w:t>
      </w:r>
      <w:r w:rsidR="007D5DE7">
        <w:rPr>
          <w:rFonts w:ascii="Arial" w:eastAsia="Times New Roman" w:hAnsi="Arial" w:cs="Arial"/>
        </w:rPr>
        <w:t xml:space="preserve"> h </w:t>
      </w:r>
      <w:r w:rsidR="00734286">
        <w:rPr>
          <w:rFonts w:ascii="Arial" w:eastAsia="Times New Roman" w:hAnsi="Arial" w:cs="Arial"/>
        </w:rPr>
        <w:t>1</w:t>
      </w:r>
      <w:r w:rsidR="007D5DE7">
        <w:rPr>
          <w:rFonts w:ascii="Arial" w:eastAsia="Times New Roman" w:hAnsi="Arial" w:cs="Arial"/>
        </w:rPr>
        <w:t>5</w:t>
      </w:r>
      <w:r w:rsidRPr="000D06EA">
        <w:rPr>
          <w:rFonts w:ascii="Arial" w:eastAsia="Times New Roman" w:hAnsi="Arial" w:cs="Arial"/>
        </w:rPr>
        <w:t xml:space="preserve"> au lieu-dit : </w:t>
      </w:r>
      <w:r w:rsidR="00734286">
        <w:rPr>
          <w:rFonts w:ascii="Arial" w:eastAsia="Times New Roman" w:hAnsi="Arial" w:cs="Arial"/>
        </w:rPr>
        <w:t>nirenec</w:t>
      </w:r>
      <w:r w:rsidRPr="000D06EA">
        <w:rPr>
          <w:rFonts w:ascii="Arial" w:eastAsia="Times New Roman" w:hAnsi="Arial" w:cs="Arial"/>
          <w:color w:val="0070C0"/>
        </w:rPr>
        <w:t xml:space="preserve"> </w:t>
      </w:r>
    </w:p>
    <w:p w:rsidR="00BC1C96" w:rsidRPr="000D06EA" w:rsidRDefault="00BC1C96" w:rsidP="00BC1C9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w:t>
      </w:r>
      <w:r w:rsidR="007D5DE7">
        <w:rPr>
          <w:rFonts w:ascii="Arial" w:eastAsia="Times New Roman" w:hAnsi="Arial" w:cs="Arial"/>
        </w:rPr>
        <w:t xml:space="preserve"> </w:t>
      </w:r>
      <w:r w:rsidR="00734286">
        <w:rPr>
          <w:rFonts w:ascii="Arial" w:eastAsia="Times New Roman" w:hAnsi="Arial" w:cs="Arial"/>
        </w:rPr>
        <w:t>Temps couvert</w:t>
      </w:r>
      <w:r w:rsidR="00930C20">
        <w:rPr>
          <w:rFonts w:ascii="Arial" w:eastAsia="Times New Roman" w:hAnsi="Arial" w:cs="Arial"/>
        </w:rPr>
        <w:t xml:space="preserve"> </w:t>
      </w:r>
    </w:p>
    <w:p w:rsidR="00BC1C96" w:rsidRPr="000D06EA" w:rsidRDefault="00BC1C96" w:rsidP="00BC1C96">
      <w:pPr>
        <w:jc w:val="both"/>
        <w:rPr>
          <w:rFonts w:ascii="Arial" w:hAnsi="Arial" w:cs="Arial"/>
          <w:color w:val="0070C0"/>
        </w:rPr>
      </w:pPr>
      <w:r w:rsidRPr="000D06EA">
        <w:rPr>
          <w:rFonts w:ascii="Arial" w:hAnsi="Arial" w:cs="Arial"/>
          <w:color w:val="0070C0"/>
        </w:rPr>
        <w:t>Commentaires :</w:t>
      </w:r>
    </w:p>
    <w:p w:rsidR="00734286" w:rsidRPr="00D84FEF" w:rsidRDefault="00734286" w:rsidP="00734286">
      <w:pPr>
        <w:rPr>
          <w:rFonts w:ascii="Arial" w:hAnsi="Arial" w:cs="Arial"/>
        </w:rPr>
      </w:pPr>
      <w:r w:rsidRPr="00D84FEF">
        <w:rPr>
          <w:rFonts w:ascii="Arial" w:hAnsi="Arial" w:cs="Arial"/>
        </w:rPr>
        <w:t>Assez rapidement les chiens lancent un chevreuil qu’ils chassent vivement sur un long parcours à travers bois. Un défaut se produit dans une enceinte plus fourrée peu avant une route. Les chiens toujours groupés et parfaitement encadrés par les piqueux relèvent ce défaut et poursuivent la chasse. 7 chiens le plus souvent emmenés par Pastel, maintiennent la voie d’un chevreuil en débuché jusqu’au bout du temps. Pastel par sa finesse de nez, sa vitesse à la menée, son intelligence dans les défauts et balancés, domine ce lot et a été particulièrement remarquée.</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7D5DE7">
        <w:rPr>
          <w:rFonts w:ascii="Arial" w:hAnsi="Arial" w:cs="Arial"/>
          <w:color w:val="4F81BD" w:themeColor="accent1"/>
        </w:rPr>
        <w:t>participé</w:t>
      </w:r>
      <w:r w:rsidRPr="00D16FE2">
        <w:rPr>
          <w:rFonts w:ascii="Arial" w:hAnsi="Arial" w:cs="Arial"/>
          <w:color w:val="4F81BD" w:themeColor="accent1"/>
        </w:rPr>
        <w:t> :</w:t>
      </w:r>
    </w:p>
    <w:tbl>
      <w:tblPr>
        <w:tblW w:w="8639" w:type="dxa"/>
        <w:tblInd w:w="108" w:type="dxa"/>
        <w:tblLook w:val="0000" w:firstRow="0" w:lastRow="0" w:firstColumn="0" w:lastColumn="0" w:noHBand="0" w:noVBand="0"/>
      </w:tblPr>
      <w:tblGrid>
        <w:gridCol w:w="4423"/>
        <w:gridCol w:w="1645"/>
        <w:gridCol w:w="1095"/>
        <w:gridCol w:w="1476"/>
      </w:tblGrid>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ONDINE</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238 DGT</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145</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 xml:space="preserve">OTESSE </w:t>
            </w:r>
            <w:r>
              <w:rPr>
                <w:rFonts w:ascii="Arial" w:eastAsia="Times New Roman" w:hAnsi="Arial" w:cs="Arial"/>
                <w:i/>
              </w:rPr>
              <w:t>des Hauts du Val de Saone</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250 NYE</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150</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Excellent</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PASTEL</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264 ZUC</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165</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CACT</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ROCCO</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290 GHY</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140</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Très Bon</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NESTOR</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230 BJM</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125</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 xml:space="preserve">SOCRATE </w:t>
            </w:r>
            <w:r>
              <w:rPr>
                <w:rFonts w:ascii="Arial" w:eastAsia="Times New Roman" w:hAnsi="Arial" w:cs="Arial"/>
                <w:i/>
              </w:rPr>
              <w:t>des Monts de Corvol</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304 HDT</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140</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 xml:space="preserve">OCEANNE </w:t>
            </w:r>
            <w:r>
              <w:rPr>
                <w:rFonts w:ascii="Arial" w:eastAsia="Times New Roman" w:hAnsi="Arial" w:cs="Arial"/>
                <w:i/>
              </w:rPr>
              <w:t>du Pays de Chateaubriand</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248 UMP</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145</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Très Bon</w:t>
            </w:r>
          </w:p>
        </w:tc>
      </w:tr>
      <w:tr w:rsidR="00734286" w:rsidTr="00734286">
        <w:tc>
          <w:tcPr>
            <w:tcW w:w="4423" w:type="dxa"/>
          </w:tcPr>
          <w:p w:rsidR="00734286" w:rsidRDefault="00734286" w:rsidP="00C9613B">
            <w:pPr>
              <w:jc w:val="both"/>
              <w:rPr>
                <w:rFonts w:ascii="Arial" w:eastAsia="Times New Roman" w:hAnsi="Arial" w:cs="Arial"/>
                <w:i/>
              </w:rPr>
            </w:pPr>
            <w:r>
              <w:rPr>
                <w:rFonts w:ascii="Arial" w:eastAsia="Times New Roman" w:hAnsi="Arial" w:cs="Arial"/>
                <w:i/>
              </w:rPr>
              <w:t xml:space="preserve">SARKO </w:t>
            </w:r>
            <w:r>
              <w:rPr>
                <w:rFonts w:ascii="Arial" w:eastAsia="Times New Roman" w:hAnsi="Arial" w:cs="Arial"/>
                <w:i/>
              </w:rPr>
              <w:t>des Monts de Corvol</w:t>
            </w:r>
          </w:p>
        </w:tc>
        <w:tc>
          <w:tcPr>
            <w:tcW w:w="1645" w:type="dxa"/>
          </w:tcPr>
          <w:p w:rsidR="00734286" w:rsidRDefault="00734286" w:rsidP="00C9613B">
            <w:pPr>
              <w:jc w:val="both"/>
              <w:rPr>
                <w:rFonts w:ascii="Arial" w:eastAsia="Times New Roman" w:hAnsi="Arial" w:cs="Arial"/>
                <w:i/>
              </w:rPr>
            </w:pPr>
            <w:r>
              <w:rPr>
                <w:rFonts w:ascii="Arial" w:eastAsia="Times New Roman" w:hAnsi="Arial" w:cs="Arial"/>
                <w:i/>
              </w:rPr>
              <w:t>304 HDU</w:t>
            </w:r>
          </w:p>
        </w:tc>
        <w:tc>
          <w:tcPr>
            <w:tcW w:w="1095" w:type="dxa"/>
          </w:tcPr>
          <w:p w:rsidR="00734286" w:rsidRDefault="00734286" w:rsidP="00C9613B">
            <w:pPr>
              <w:jc w:val="both"/>
              <w:rPr>
                <w:rFonts w:ascii="Arial" w:eastAsia="Times New Roman" w:hAnsi="Arial" w:cs="Arial"/>
                <w:i/>
              </w:rPr>
            </w:pPr>
            <w:r>
              <w:rPr>
                <w:rFonts w:ascii="Arial" w:eastAsia="Times New Roman" w:hAnsi="Arial" w:cs="Arial"/>
                <w:i/>
              </w:rPr>
              <w:t>140</w:t>
            </w:r>
          </w:p>
        </w:tc>
        <w:tc>
          <w:tcPr>
            <w:tcW w:w="1476" w:type="dxa"/>
          </w:tcPr>
          <w:p w:rsidR="00734286" w:rsidRDefault="00734286" w:rsidP="00C9613B">
            <w:pPr>
              <w:jc w:val="both"/>
              <w:rPr>
                <w:rFonts w:ascii="Arial" w:eastAsia="Times New Roman" w:hAnsi="Arial" w:cs="Arial"/>
                <w:i/>
              </w:rPr>
            </w:pPr>
            <w:r>
              <w:rPr>
                <w:rFonts w:ascii="Arial" w:eastAsia="Times New Roman" w:hAnsi="Arial" w:cs="Arial"/>
                <w:i/>
              </w:rPr>
              <w:t>Très Bon</w:t>
            </w:r>
          </w:p>
        </w:tc>
      </w:tr>
    </w:tbl>
    <w:p w:rsidR="00ED457B" w:rsidRPr="000D06EA" w:rsidRDefault="00ED457B" w:rsidP="00ED457B">
      <w:pPr>
        <w:jc w:val="both"/>
        <w:rPr>
          <w:rFonts w:ascii="Arial" w:hAnsi="Arial" w:cs="Arial"/>
          <w:color w:val="0070C0"/>
        </w:rPr>
      </w:pPr>
    </w:p>
    <w:tbl>
      <w:tblPr>
        <w:tblW w:w="11744" w:type="dxa"/>
        <w:tblInd w:w="-6" w:type="dxa"/>
        <w:tblLayout w:type="fixed"/>
        <w:tblCellMar>
          <w:left w:w="70" w:type="dxa"/>
          <w:right w:w="70" w:type="dxa"/>
        </w:tblCellMar>
        <w:tblLook w:val="04A0" w:firstRow="1" w:lastRow="0" w:firstColumn="1" w:lastColumn="0" w:noHBand="0" w:noVBand="1"/>
      </w:tblPr>
      <w:tblGrid>
        <w:gridCol w:w="6"/>
        <w:gridCol w:w="3227"/>
        <w:gridCol w:w="962"/>
        <w:gridCol w:w="1306"/>
        <w:gridCol w:w="236"/>
        <w:gridCol w:w="790"/>
        <w:gridCol w:w="1134"/>
        <w:gridCol w:w="283"/>
        <w:gridCol w:w="66"/>
        <w:gridCol w:w="1096"/>
        <w:gridCol w:w="256"/>
        <w:gridCol w:w="1330"/>
        <w:gridCol w:w="1052"/>
      </w:tblGrid>
      <w:tr w:rsidR="000A38D3" w:rsidRPr="000D06EA" w:rsidTr="00C90210">
        <w:trPr>
          <w:gridAfter w:val="1"/>
          <w:wAfter w:w="1052" w:type="dxa"/>
          <w:trHeight w:val="397"/>
        </w:trPr>
        <w:tc>
          <w:tcPr>
            <w:tcW w:w="10692" w:type="dxa"/>
            <w:gridSpan w:val="12"/>
            <w:shd w:val="clear" w:color="auto" w:fill="auto"/>
            <w:vAlign w:val="center"/>
            <w:hideMark/>
          </w:tcPr>
          <w:p w:rsidR="000A38D3" w:rsidRPr="005772AA" w:rsidRDefault="000A38D3" w:rsidP="000A38D3">
            <w:pPr>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000A38D3" w:rsidRPr="000D06EA" w:rsidRDefault="00734286" w:rsidP="000A38D3">
            <w:pPr>
              <w:rPr>
                <w:rFonts w:ascii="Arial" w:hAnsi="Arial" w:cs="Arial"/>
              </w:rPr>
            </w:pPr>
            <w:r>
              <w:rPr>
                <w:rFonts w:ascii="Arial" w:eastAsia="Times New Roman" w:hAnsi="Arial" w:cs="Arial"/>
                <w:b/>
              </w:rPr>
              <w:t>8 Ariégeois</w:t>
            </w:r>
          </w:p>
          <w:p w:rsidR="000A38D3" w:rsidRPr="005B7B06" w:rsidRDefault="000A38D3" w:rsidP="000A38D3">
            <w:pPr>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sidR="00734286">
              <w:rPr>
                <w:rFonts w:ascii="Arial" w:eastAsia="Times New Roman" w:hAnsi="Arial" w:cs="Arial"/>
                <w:b/>
              </w:rPr>
              <w:t>Bernard MOTTAIS</w:t>
            </w:r>
          </w:p>
          <w:p w:rsidR="00734286" w:rsidRDefault="000A38D3" w:rsidP="000A38D3">
            <w:pPr>
              <w:rPr>
                <w:rFonts w:ascii="Arial" w:eastAsia="Times New Roman" w:hAnsi="Arial" w:cs="Arial"/>
                <w:color w:val="0070C0"/>
              </w:rPr>
            </w:pPr>
            <w:r w:rsidRPr="000D06EA">
              <w:rPr>
                <w:rFonts w:ascii="Arial" w:eastAsia="Times New Roman" w:hAnsi="Arial" w:cs="Arial"/>
              </w:rPr>
              <w:t xml:space="preserve">Découplé </w:t>
            </w:r>
            <w:r w:rsidR="007D5DE7">
              <w:rPr>
                <w:rFonts w:ascii="Arial" w:eastAsia="Times New Roman" w:hAnsi="Arial" w:cs="Arial"/>
              </w:rPr>
              <w:t>à 1</w:t>
            </w:r>
            <w:r w:rsidR="00734286">
              <w:rPr>
                <w:rFonts w:ascii="Arial" w:eastAsia="Times New Roman" w:hAnsi="Arial" w:cs="Arial"/>
              </w:rPr>
              <w:t>5 h 1</w:t>
            </w:r>
            <w:r w:rsidR="007D5DE7">
              <w:rPr>
                <w:rFonts w:ascii="Arial" w:eastAsia="Times New Roman" w:hAnsi="Arial" w:cs="Arial"/>
              </w:rPr>
              <w:t>0</w:t>
            </w:r>
            <w:r w:rsidRPr="000D06EA">
              <w:rPr>
                <w:rFonts w:ascii="Arial" w:eastAsia="Times New Roman" w:hAnsi="Arial" w:cs="Arial"/>
              </w:rPr>
              <w:t xml:space="preserve"> au lieu-dit : </w:t>
            </w:r>
            <w:r w:rsidR="00734286">
              <w:rPr>
                <w:rFonts w:ascii="Arial" w:eastAsia="Times New Roman" w:hAnsi="Arial" w:cs="Arial"/>
              </w:rPr>
              <w:t>Le Bourg de Ploerdut</w:t>
            </w:r>
            <w:r w:rsidR="00734286" w:rsidRPr="000D06EA">
              <w:rPr>
                <w:rFonts w:ascii="Arial" w:eastAsia="Times New Roman" w:hAnsi="Arial" w:cs="Arial"/>
                <w:color w:val="0070C0"/>
              </w:rPr>
              <w:t xml:space="preserve"> </w:t>
            </w:r>
          </w:p>
          <w:p w:rsidR="000A38D3" w:rsidRDefault="000A38D3" w:rsidP="000A38D3">
            <w:pPr>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734286">
              <w:rPr>
                <w:rFonts w:ascii="Arial" w:hAnsi="Arial" w:cs="Arial"/>
              </w:rPr>
              <w:t>Ciel variable Vent de SO</w:t>
            </w:r>
          </w:p>
          <w:p w:rsidR="00734286" w:rsidRPr="000D06EA" w:rsidRDefault="00734286" w:rsidP="000A38D3">
            <w:pPr>
              <w:rPr>
                <w:rFonts w:ascii="Arial" w:hAnsi="Arial" w:cs="Arial"/>
              </w:rPr>
            </w:pPr>
          </w:p>
          <w:p w:rsidR="000A38D3" w:rsidRPr="000D06EA" w:rsidRDefault="000A38D3" w:rsidP="000A38D3">
            <w:pPr>
              <w:rPr>
                <w:rFonts w:ascii="Arial" w:eastAsia="Times New Roman" w:hAnsi="Arial" w:cs="Arial"/>
                <w:kern w:val="0"/>
                <w:lang w:eastAsia="fr-FR"/>
              </w:rPr>
            </w:pPr>
            <w:r w:rsidRPr="000D06EA">
              <w:rPr>
                <w:rFonts w:ascii="Arial" w:hAnsi="Arial" w:cs="Arial"/>
                <w:color w:val="0070C0"/>
              </w:rPr>
              <w:lastRenderedPageBreak/>
              <w:t>Commentaires :</w:t>
            </w:r>
          </w:p>
        </w:tc>
      </w:tr>
      <w:tr w:rsidR="000A38D3" w:rsidRPr="000D06EA" w:rsidTr="00C90210">
        <w:trPr>
          <w:gridAfter w:val="1"/>
          <w:wAfter w:w="1052" w:type="dxa"/>
          <w:trHeight w:val="397"/>
        </w:trPr>
        <w:tc>
          <w:tcPr>
            <w:tcW w:w="10692" w:type="dxa"/>
            <w:gridSpan w:val="12"/>
            <w:shd w:val="clear" w:color="auto" w:fill="auto"/>
            <w:vAlign w:val="center"/>
            <w:hideMark/>
          </w:tcPr>
          <w:p w:rsidR="000A38D3" w:rsidRPr="00C63ACA" w:rsidRDefault="00734286" w:rsidP="00734286">
            <w:pPr>
              <w:rPr>
                <w:rFonts w:ascii="Arial" w:hAnsi="Arial" w:cs="Arial"/>
              </w:rPr>
            </w:pPr>
            <w:r w:rsidRPr="00D84FEF">
              <w:rPr>
                <w:rFonts w:ascii="Arial" w:hAnsi="Arial" w:cs="Arial"/>
              </w:rPr>
              <w:lastRenderedPageBreak/>
              <w:t>Très rapidement, les chiens lancent un chevreuil qu’ils chassent pendant un petit moment dans un bois humide. La chasse débuche puis remonte vers une lande boisée. Un défaut se produit, travaillé par les chiens. Le conducteur met les chiens à la voie d’un chevreuil qui débuche vers le bois. Un nouveau défaut se produit vers la rivière qui ne sera pas relevé malgré la volonté des conducteurs et l’application des chiens.</w:t>
            </w:r>
          </w:p>
        </w:tc>
      </w:tr>
      <w:tr w:rsidR="000A38D3" w:rsidRPr="000D06EA" w:rsidTr="00C90210">
        <w:trPr>
          <w:trHeight w:val="397"/>
        </w:trPr>
        <w:tc>
          <w:tcPr>
            <w:tcW w:w="4195" w:type="dxa"/>
            <w:gridSpan w:val="3"/>
            <w:shd w:val="clear" w:color="auto" w:fill="auto"/>
            <w:vAlign w:val="center"/>
            <w:hideMark/>
          </w:tcPr>
          <w:p w:rsidR="000A38D3" w:rsidRPr="000D06EA" w:rsidRDefault="000A38D3" w:rsidP="00C90210">
            <w:pPr>
              <w:pStyle w:val="Standard"/>
              <w:rPr>
                <w:rFonts w:ascii="Arial" w:eastAsia="Times New Roman" w:hAnsi="Arial" w:cs="Arial"/>
                <w:kern w:val="0"/>
                <w:lang w:eastAsia="fr-FR"/>
              </w:rPr>
            </w:pPr>
            <w:r w:rsidRPr="00D16FE2">
              <w:rPr>
                <w:rFonts w:ascii="Arial" w:hAnsi="Arial" w:cs="Arial"/>
                <w:color w:val="4F81BD" w:themeColor="accent1"/>
              </w:rPr>
              <w:t xml:space="preserve">Ont </w:t>
            </w:r>
            <w:r w:rsidR="00C90210">
              <w:rPr>
                <w:rFonts w:ascii="Arial" w:hAnsi="Arial" w:cs="Arial"/>
                <w:color w:val="4F81BD" w:themeColor="accent1"/>
              </w:rPr>
              <w:t>obtenu</w:t>
            </w:r>
            <w:r w:rsidRPr="00D16FE2">
              <w:rPr>
                <w:rFonts w:ascii="Arial" w:hAnsi="Arial" w:cs="Arial"/>
                <w:color w:val="4F81BD" w:themeColor="accent1"/>
              </w:rPr>
              <w:t> :</w:t>
            </w:r>
          </w:p>
        </w:tc>
        <w:tc>
          <w:tcPr>
            <w:tcW w:w="3466" w:type="dxa"/>
            <w:gridSpan w:val="4"/>
            <w:shd w:val="clear" w:color="auto" w:fill="auto"/>
            <w:noWrap/>
            <w:vAlign w:val="center"/>
            <w:hideMark/>
          </w:tcPr>
          <w:p w:rsidR="000A38D3" w:rsidRPr="000D06EA" w:rsidRDefault="000A38D3" w:rsidP="00813BDD">
            <w:pPr>
              <w:widowControl/>
              <w:suppressAutoHyphens w:val="0"/>
              <w:rPr>
                <w:rFonts w:ascii="Arial" w:eastAsia="Times New Roman" w:hAnsi="Arial" w:cs="Arial"/>
                <w:color w:val="000000"/>
                <w:kern w:val="0"/>
                <w:lang w:eastAsia="fr-FR"/>
              </w:rPr>
            </w:pPr>
          </w:p>
        </w:tc>
        <w:tc>
          <w:tcPr>
            <w:tcW w:w="349" w:type="dxa"/>
            <w:gridSpan w:val="2"/>
            <w:shd w:val="clear" w:color="auto" w:fill="auto"/>
            <w:vAlign w:val="center"/>
            <w:hideMark/>
          </w:tcPr>
          <w:p w:rsidR="000A38D3" w:rsidRPr="000D06EA" w:rsidRDefault="000A38D3" w:rsidP="00813BDD">
            <w:pPr>
              <w:widowControl/>
              <w:suppressAutoHyphens w:val="0"/>
              <w:rPr>
                <w:rFonts w:ascii="Arial" w:eastAsia="Times New Roman" w:hAnsi="Arial" w:cs="Arial"/>
                <w:kern w:val="0"/>
                <w:lang w:eastAsia="fr-FR"/>
              </w:rPr>
            </w:pPr>
          </w:p>
        </w:tc>
        <w:tc>
          <w:tcPr>
            <w:tcW w:w="1096" w:type="dxa"/>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56" w:type="dxa"/>
            <w:shd w:val="clear" w:color="auto" w:fill="auto"/>
            <w:vAlign w:val="center"/>
            <w:hideMark/>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382" w:type="dxa"/>
            <w:gridSpan w:val="2"/>
            <w:shd w:val="clear" w:color="auto" w:fill="auto"/>
            <w:vAlign w:val="center"/>
            <w:hideMark/>
          </w:tcPr>
          <w:p w:rsidR="000A38D3" w:rsidRDefault="000A38D3" w:rsidP="00813BDD"/>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OPIUM</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251 HRN</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110</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OMBRELLE</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252 LEG</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130</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ROYALE</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283 XCP</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135</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Très Bon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ROCKETTE</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286 GGS</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125</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ONDINE</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252 LEL</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125</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MILOU</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186 MVP</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125</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OUPETTE</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252 LEH</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125</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blPrEx>
          <w:tblCellMar>
            <w:left w:w="108" w:type="dxa"/>
            <w:right w:w="108" w:type="dxa"/>
          </w:tblCellMar>
          <w:tblLook w:val="0000" w:firstRow="0" w:lastRow="0" w:firstColumn="0" w:lastColumn="0" w:noHBand="0" w:noVBand="0"/>
        </w:tblPrEx>
        <w:trPr>
          <w:gridBefore w:val="1"/>
          <w:gridAfter w:val="5"/>
          <w:wBefore w:w="6" w:type="dxa"/>
          <w:wAfter w:w="3800" w:type="dxa"/>
        </w:trPr>
        <w:tc>
          <w:tcPr>
            <w:tcW w:w="3227" w:type="dxa"/>
          </w:tcPr>
          <w:p w:rsidR="00C90210" w:rsidRDefault="00C90210" w:rsidP="00C9613B">
            <w:pPr>
              <w:jc w:val="both"/>
              <w:rPr>
                <w:rFonts w:ascii="Arial" w:eastAsia="Times New Roman" w:hAnsi="Arial" w:cs="Arial"/>
                <w:i/>
              </w:rPr>
            </w:pPr>
            <w:r>
              <w:rPr>
                <w:rFonts w:ascii="Arial" w:eastAsia="Times New Roman" w:hAnsi="Arial" w:cs="Arial"/>
                <w:i/>
              </w:rPr>
              <w:t>ORPHEE</w:t>
            </w:r>
          </w:p>
        </w:tc>
        <w:tc>
          <w:tcPr>
            <w:tcW w:w="2268" w:type="dxa"/>
            <w:gridSpan w:val="2"/>
          </w:tcPr>
          <w:p w:rsidR="00C90210" w:rsidRDefault="00C90210" w:rsidP="00C9613B">
            <w:pPr>
              <w:jc w:val="both"/>
              <w:rPr>
                <w:rFonts w:ascii="Arial" w:eastAsia="Times New Roman" w:hAnsi="Arial" w:cs="Arial"/>
                <w:i/>
              </w:rPr>
            </w:pPr>
            <w:r>
              <w:rPr>
                <w:rFonts w:ascii="Arial" w:eastAsia="Times New Roman" w:hAnsi="Arial" w:cs="Arial"/>
                <w:i/>
              </w:rPr>
              <w:t>245 JVR</w:t>
            </w:r>
          </w:p>
        </w:tc>
        <w:tc>
          <w:tcPr>
            <w:tcW w:w="236" w:type="dxa"/>
          </w:tcPr>
          <w:p w:rsidR="00C90210" w:rsidRDefault="00C90210" w:rsidP="00C9613B">
            <w:pPr>
              <w:jc w:val="both"/>
              <w:rPr>
                <w:rFonts w:ascii="Arial" w:eastAsia="Times New Roman" w:hAnsi="Arial" w:cs="Arial"/>
                <w:i/>
              </w:rPr>
            </w:pPr>
          </w:p>
        </w:tc>
        <w:tc>
          <w:tcPr>
            <w:tcW w:w="790"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17" w:type="dxa"/>
            <w:gridSpan w:val="2"/>
          </w:tcPr>
          <w:p w:rsidR="00C90210" w:rsidRDefault="00C90210" w:rsidP="00C9613B">
            <w:pPr>
              <w:jc w:val="both"/>
              <w:rPr>
                <w:rFonts w:ascii="Arial" w:eastAsia="Times New Roman" w:hAnsi="Arial" w:cs="Arial"/>
                <w:i/>
              </w:rPr>
            </w:pPr>
            <w:r>
              <w:rPr>
                <w:rFonts w:ascii="Arial" w:eastAsia="Times New Roman" w:hAnsi="Arial" w:cs="Arial"/>
                <w:i/>
              </w:rPr>
              <w:t>Assez Bon</w:t>
            </w:r>
          </w:p>
        </w:tc>
      </w:tr>
    </w:tbl>
    <w:p w:rsidR="00D86C44" w:rsidRDefault="00D86C44" w:rsidP="009131F2">
      <w:pPr>
        <w:jc w:val="both"/>
        <w:rPr>
          <w:rFonts w:ascii="Arial" w:hAnsi="Arial" w:cs="Arial"/>
          <w:b/>
          <w:color w:val="0070C0"/>
          <w:u w:val="single"/>
        </w:rPr>
      </w:pPr>
    </w:p>
    <w:p w:rsidR="00D86C44" w:rsidRPr="005772AA" w:rsidRDefault="009131F2" w:rsidP="009131F2">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w:rsidR="00C63ACA" w:rsidRPr="000D06EA" w:rsidRDefault="00C90210" w:rsidP="00C63ACA">
      <w:pPr>
        <w:jc w:val="both"/>
        <w:rPr>
          <w:rFonts w:ascii="Arial" w:hAnsi="Arial" w:cs="Arial"/>
        </w:rPr>
      </w:pPr>
      <w:r>
        <w:rPr>
          <w:rFonts w:ascii="Arial" w:eastAsia="Times New Roman" w:hAnsi="Arial" w:cs="Arial"/>
          <w:b/>
        </w:rPr>
        <w:t>8 Griffons</w:t>
      </w:r>
      <w:r w:rsidR="00DA5FE5">
        <w:rPr>
          <w:rFonts w:ascii="Arial" w:eastAsia="Times New Roman" w:hAnsi="Arial" w:cs="Arial"/>
          <w:b/>
        </w:rPr>
        <w:t xml:space="preserve"> Bleus de Gascogne</w:t>
      </w:r>
      <w:r w:rsidR="00C63ACA">
        <w:rPr>
          <w:rFonts w:ascii="Arial" w:eastAsia="Times New Roman" w:hAnsi="Arial" w:cs="Arial"/>
          <w:b/>
        </w:rPr>
        <w:t xml:space="preserve"> </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sidR="00DA5FE5">
        <w:rPr>
          <w:rFonts w:ascii="Arial" w:eastAsia="Times New Roman" w:hAnsi="Arial" w:cs="Arial"/>
          <w:b/>
        </w:rPr>
        <w:t>M</w:t>
      </w:r>
      <w:r w:rsidR="000A38D3">
        <w:rPr>
          <w:rFonts w:ascii="Arial" w:eastAsia="Times New Roman" w:hAnsi="Arial" w:cs="Arial"/>
          <w:b/>
        </w:rPr>
        <w:t xml:space="preserve">. </w:t>
      </w:r>
      <w:r w:rsidR="00C90210" w:rsidRPr="00C90210">
        <w:rPr>
          <w:rFonts w:ascii="Arial" w:eastAsia="Times New Roman" w:hAnsi="Arial" w:cs="Arial"/>
          <w:b/>
        </w:rPr>
        <w:t>Bastien Le Manac’h</w:t>
      </w:r>
    </w:p>
    <w:p w:rsidR="009131F2"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0A38D3">
        <w:rPr>
          <w:rFonts w:ascii="Arial" w:eastAsia="Times New Roman" w:hAnsi="Arial" w:cs="Arial"/>
        </w:rPr>
        <w:t>à 1</w:t>
      </w:r>
      <w:r w:rsidR="00C90210">
        <w:rPr>
          <w:rFonts w:ascii="Arial" w:eastAsia="Times New Roman" w:hAnsi="Arial" w:cs="Arial"/>
        </w:rPr>
        <w:t>7</w:t>
      </w:r>
      <w:r w:rsidR="00DA5FE5">
        <w:rPr>
          <w:rFonts w:ascii="Arial" w:eastAsia="Times New Roman" w:hAnsi="Arial" w:cs="Arial"/>
        </w:rPr>
        <w:t>h 00</w:t>
      </w:r>
      <w:r w:rsidRPr="000D06EA">
        <w:rPr>
          <w:rFonts w:ascii="Arial" w:eastAsia="Times New Roman" w:hAnsi="Arial" w:cs="Arial"/>
        </w:rPr>
        <w:t xml:space="preserve"> au lieu-dit : </w:t>
      </w:r>
      <w:r w:rsidR="00C90210">
        <w:rPr>
          <w:rFonts w:ascii="Arial" w:eastAsia="Times New Roman" w:hAnsi="Arial" w:cs="Arial"/>
        </w:rPr>
        <w:t>Saint Michel</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C90210">
        <w:rPr>
          <w:rFonts w:ascii="Arial" w:hAnsi="Arial" w:cs="Arial"/>
        </w:rPr>
        <w:t>Ciel variable vent SO</w:t>
      </w:r>
    </w:p>
    <w:p w:rsidR="009131F2" w:rsidRPr="000D06EA" w:rsidRDefault="009131F2" w:rsidP="009131F2">
      <w:pPr>
        <w:jc w:val="both"/>
        <w:rPr>
          <w:rFonts w:ascii="Arial" w:hAnsi="Arial" w:cs="Arial"/>
          <w:color w:val="0070C0"/>
        </w:rPr>
      </w:pPr>
      <w:r w:rsidRPr="000D06EA">
        <w:rPr>
          <w:rFonts w:ascii="Arial" w:hAnsi="Arial" w:cs="Arial"/>
          <w:color w:val="0070C0"/>
        </w:rPr>
        <w:t>Commentaires :</w:t>
      </w:r>
    </w:p>
    <w:p w:rsidR="00C90210" w:rsidRPr="00262392" w:rsidRDefault="00C90210" w:rsidP="00C90210">
      <w:pPr>
        <w:rPr>
          <w:rFonts w:ascii="Arial" w:hAnsi="Arial" w:cs="Arial"/>
        </w:rPr>
      </w:pPr>
      <w:r w:rsidRPr="00262392">
        <w:rPr>
          <w:rFonts w:ascii="Arial" w:hAnsi="Arial" w:cs="Arial"/>
        </w:rPr>
        <w:t>Quelques récris sans suite se produisent dans la première partie de l’épreuve et malgré la volonté des conducteurs et l’application des chiens aucun chevreuil n’est lancé. En fin d’épreuve, les chiens empaument la voie d’un chevreuil qu’ils maintiennent difficilement et peu de temps.</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347C0D">
        <w:rPr>
          <w:rFonts w:ascii="Arial" w:hAnsi="Arial" w:cs="Arial"/>
          <w:color w:val="4F81BD" w:themeColor="accent1"/>
        </w:rPr>
        <w:t>obtenu</w:t>
      </w:r>
      <w:r w:rsidRPr="00D16FE2">
        <w:rPr>
          <w:rFonts w:ascii="Arial" w:hAnsi="Arial" w:cs="Arial"/>
          <w:color w:val="4F81BD" w:themeColor="accent1"/>
        </w:rPr>
        <w:t> :</w:t>
      </w:r>
    </w:p>
    <w:tbl>
      <w:tblPr>
        <w:tblW w:w="8639" w:type="dxa"/>
        <w:tblInd w:w="108" w:type="dxa"/>
        <w:tblLook w:val="0000" w:firstRow="0" w:lastRow="0" w:firstColumn="0" w:lastColumn="0" w:noHBand="0" w:noVBand="0"/>
      </w:tblPr>
      <w:tblGrid>
        <w:gridCol w:w="3564"/>
        <w:gridCol w:w="2504"/>
        <w:gridCol w:w="1095"/>
        <w:gridCol w:w="1476"/>
      </w:tblGrid>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LARGO</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166 SBJ</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110</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LOUSKEN</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166 SBN</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MISS</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174 XXS</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110</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OCEANE</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251 HBJ</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PETRA</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272 JUW</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ROXANE</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250268780127184</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 xml:space="preserve">RIO </w:t>
            </w:r>
            <w:r>
              <w:rPr>
                <w:rFonts w:ascii="Arial" w:eastAsia="Times New Roman" w:hAnsi="Arial" w:cs="Arial"/>
                <w:i/>
              </w:rPr>
              <w:t>des Hurleurs d’Armor</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282 UFL</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 xml:space="preserve">OREGAN </w:t>
            </w:r>
            <w:r>
              <w:rPr>
                <w:rFonts w:ascii="Arial" w:eastAsia="Times New Roman" w:hAnsi="Arial" w:cs="Arial"/>
                <w:i/>
              </w:rPr>
              <w:t>du Petit Coutouras</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248 JGS</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105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bl>
    <w:p w:rsidR="009131F2" w:rsidRDefault="009131F2" w:rsidP="009131F2">
      <w:pPr>
        <w:pStyle w:val="Standard"/>
        <w:rPr>
          <w:rFonts w:ascii="Arial" w:hAnsi="Arial" w:cs="Arial"/>
        </w:rPr>
      </w:pPr>
    </w:p>
    <w:p w:rsidR="009131F2" w:rsidRPr="005772AA" w:rsidRDefault="005E7EA1" w:rsidP="009131F2">
      <w:pPr>
        <w:jc w:val="both"/>
        <w:rPr>
          <w:rFonts w:ascii="Arial" w:hAnsi="Arial" w:cs="Arial"/>
          <w:color w:val="FF0000"/>
        </w:rPr>
      </w:pPr>
      <w:r>
        <w:rPr>
          <w:rFonts w:ascii="Arial" w:hAnsi="Arial" w:cs="Arial"/>
          <w:b/>
          <w:color w:val="0070C0"/>
          <w:u w:val="single"/>
        </w:rPr>
        <w:t xml:space="preserve">Le </w:t>
      </w:r>
      <w:r w:rsidR="00973B70">
        <w:rPr>
          <w:rFonts w:ascii="Arial" w:hAnsi="Arial" w:cs="Arial"/>
          <w:b/>
          <w:color w:val="0070C0"/>
          <w:u w:val="single"/>
        </w:rPr>
        <w:t xml:space="preserve">Samedi </w:t>
      </w:r>
      <w:r w:rsidR="00DA5FE5">
        <w:rPr>
          <w:rFonts w:ascii="Arial" w:hAnsi="Arial" w:cs="Arial"/>
          <w:b/>
          <w:color w:val="0070C0"/>
          <w:u w:val="single"/>
        </w:rPr>
        <w:t xml:space="preserve">11 </w:t>
      </w:r>
      <w:r w:rsidR="00347C0D">
        <w:rPr>
          <w:rFonts w:ascii="Arial" w:hAnsi="Arial" w:cs="Arial"/>
          <w:b/>
          <w:color w:val="0070C0"/>
          <w:u w:val="single"/>
        </w:rPr>
        <w:t>février</w:t>
      </w:r>
      <w:r w:rsidR="00402012">
        <w:rPr>
          <w:rFonts w:ascii="Arial" w:hAnsi="Arial" w:cs="Arial"/>
          <w:b/>
          <w:color w:val="0070C0"/>
          <w:u w:val="single"/>
        </w:rPr>
        <w:t xml:space="preserve"> </w:t>
      </w:r>
      <w:r w:rsidR="009131F2" w:rsidRPr="000D06EA">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w:rsidR="009131F2" w:rsidRDefault="009131F2" w:rsidP="009131F2">
      <w:pPr>
        <w:pStyle w:val="Standard"/>
        <w:rPr>
          <w:rFonts w:ascii="Arial" w:hAnsi="Arial" w:cs="Arial"/>
        </w:rPr>
      </w:pPr>
    </w:p>
    <w:p w:rsidR="009131F2" w:rsidRPr="005772AA" w:rsidRDefault="009131F2" w:rsidP="009131F2">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w:rsidR="009131F2" w:rsidRPr="000D06EA" w:rsidRDefault="00C90210" w:rsidP="009131F2">
      <w:pPr>
        <w:jc w:val="both"/>
        <w:rPr>
          <w:rFonts w:ascii="Arial" w:hAnsi="Arial" w:cs="Arial"/>
        </w:rPr>
      </w:pPr>
      <w:r>
        <w:rPr>
          <w:rFonts w:ascii="Arial" w:eastAsia="Times New Roman" w:hAnsi="Arial" w:cs="Arial"/>
          <w:b/>
        </w:rPr>
        <w:t>8 Basset Bleus de Gascogne</w:t>
      </w:r>
      <w:r w:rsidR="00935657">
        <w:rPr>
          <w:rFonts w:ascii="Arial" w:eastAsia="Times New Roman" w:hAnsi="Arial" w:cs="Arial"/>
          <w:b/>
        </w:rPr>
        <w:t xml:space="preserve"> </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M</w:t>
      </w:r>
      <w:r w:rsidR="00C90210">
        <w:rPr>
          <w:rFonts w:ascii="Arial" w:eastAsia="Times New Roman" w:hAnsi="Arial" w:cs="Arial"/>
          <w:b/>
        </w:rPr>
        <w:t>.</w:t>
      </w:r>
      <w:r w:rsidR="00C90210" w:rsidRPr="00C90210">
        <w:rPr>
          <w:rFonts w:ascii="Arial" w:eastAsia="Times New Roman" w:hAnsi="Arial" w:cs="Arial"/>
        </w:rPr>
        <w:t xml:space="preserve"> </w:t>
      </w:r>
      <w:r w:rsidR="00C90210" w:rsidRPr="00C90210">
        <w:rPr>
          <w:rFonts w:ascii="Arial" w:eastAsia="Times New Roman" w:hAnsi="Arial" w:cs="Arial"/>
          <w:b/>
        </w:rPr>
        <w:t xml:space="preserve">Sébastien </w:t>
      </w:r>
      <w:r w:rsidR="00C90210" w:rsidRPr="00C90210">
        <w:rPr>
          <w:rFonts w:ascii="Arial" w:eastAsia="Times New Roman" w:hAnsi="Arial" w:cs="Arial"/>
          <w:b/>
        </w:rPr>
        <w:t>RONSHEIM</w:t>
      </w:r>
    </w:p>
    <w:p w:rsidR="00C90210"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C90210">
        <w:rPr>
          <w:rFonts w:ascii="Arial" w:eastAsia="Times New Roman" w:hAnsi="Arial" w:cs="Arial"/>
        </w:rPr>
        <w:t>à 8 h 3</w:t>
      </w:r>
      <w:r w:rsidR="00347C0D">
        <w:rPr>
          <w:rFonts w:ascii="Arial" w:eastAsia="Times New Roman" w:hAnsi="Arial" w:cs="Arial"/>
        </w:rPr>
        <w:t>0</w:t>
      </w:r>
      <w:r w:rsidRPr="000D06EA">
        <w:rPr>
          <w:rFonts w:ascii="Arial" w:eastAsia="Times New Roman" w:hAnsi="Arial" w:cs="Arial"/>
        </w:rPr>
        <w:t xml:space="preserve"> au lieu-dit : </w:t>
      </w:r>
      <w:r w:rsidR="00C90210">
        <w:rPr>
          <w:rFonts w:ascii="Arial" w:eastAsia="Times New Roman" w:hAnsi="Arial" w:cs="Arial"/>
        </w:rPr>
        <w:t>La Vièrge  Kerservant</w:t>
      </w:r>
      <w:r w:rsidR="00C90210" w:rsidRPr="000D06EA">
        <w:rPr>
          <w:rFonts w:ascii="Arial" w:eastAsia="Times New Roman" w:hAnsi="Arial" w:cs="Arial"/>
          <w:color w:val="0070C0"/>
        </w:rPr>
        <w:t xml:space="preserve"> </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C90210">
        <w:rPr>
          <w:rFonts w:ascii="Arial" w:hAnsi="Arial" w:cs="Arial"/>
        </w:rPr>
        <w:t>Temps couvert et doux</w:t>
      </w:r>
    </w:p>
    <w:p w:rsidR="009131F2" w:rsidRDefault="009131F2" w:rsidP="009131F2">
      <w:pPr>
        <w:jc w:val="both"/>
        <w:rPr>
          <w:rFonts w:ascii="Arial" w:hAnsi="Arial" w:cs="Arial"/>
          <w:color w:val="0070C0"/>
        </w:rPr>
      </w:pPr>
      <w:r w:rsidRPr="000D06EA">
        <w:rPr>
          <w:rFonts w:ascii="Arial" w:hAnsi="Arial" w:cs="Arial"/>
          <w:color w:val="0070C0"/>
        </w:rPr>
        <w:t>Commentaires :</w:t>
      </w:r>
    </w:p>
    <w:p w:rsidR="00C90210" w:rsidRPr="00262392" w:rsidRDefault="00C90210" w:rsidP="00C90210">
      <w:pPr>
        <w:rPr>
          <w:rFonts w:ascii="Arial" w:hAnsi="Arial" w:cs="Arial"/>
        </w:rPr>
      </w:pPr>
      <w:r w:rsidRPr="00262392">
        <w:rPr>
          <w:rFonts w:ascii="Arial" w:hAnsi="Arial" w:cs="Arial"/>
        </w:rPr>
        <w:t xml:space="preserve">Peu après le découplé, les chiens lancent un chevreuil près du </w:t>
      </w:r>
      <w:r w:rsidRPr="00262392">
        <w:rPr>
          <w:rFonts w:ascii="Arial" w:hAnsi="Arial" w:cs="Arial"/>
        </w:rPr>
        <w:t>château</w:t>
      </w:r>
      <w:r w:rsidRPr="00262392">
        <w:rPr>
          <w:rFonts w:ascii="Arial" w:hAnsi="Arial" w:cs="Arial"/>
        </w:rPr>
        <w:t xml:space="preserve"> mais le lot éclate très vite. Plusieurs chevreuils sont alors chassés par les chiens en ordre dispersé et par intermittence. En fin d’épreuve, une chasse s’organise avec 7 chiens qui se poursuit jusqu’à la fin du temps.</w:t>
      </w:r>
    </w:p>
    <w:p w:rsidR="00D16FE2" w:rsidRDefault="00973B70" w:rsidP="009131F2">
      <w:pPr>
        <w:pStyle w:val="Standard"/>
        <w:rPr>
          <w:rFonts w:ascii="Arial" w:hAnsi="Arial" w:cs="Arial"/>
          <w:color w:val="4F81BD" w:themeColor="accent1"/>
        </w:rPr>
      </w:pPr>
      <w:r>
        <w:rPr>
          <w:rFonts w:ascii="Arial" w:hAnsi="Arial" w:cs="Arial"/>
          <w:color w:val="4F81BD" w:themeColor="accent1"/>
        </w:rPr>
        <w:t xml:space="preserve">Ont </w:t>
      </w:r>
      <w:r w:rsidR="00C90210">
        <w:rPr>
          <w:rFonts w:ascii="Arial" w:hAnsi="Arial" w:cs="Arial"/>
          <w:color w:val="4F81BD" w:themeColor="accent1"/>
        </w:rPr>
        <w:t>obtenu</w:t>
      </w:r>
      <w:r w:rsidR="00D16FE2" w:rsidRPr="00D16FE2">
        <w:rPr>
          <w:rFonts w:ascii="Arial" w:hAnsi="Arial" w:cs="Arial"/>
          <w:color w:val="4F81BD" w:themeColor="accent1"/>
        </w:rPr>
        <w:t> :</w:t>
      </w:r>
    </w:p>
    <w:tbl>
      <w:tblPr>
        <w:tblW w:w="8639" w:type="dxa"/>
        <w:tblInd w:w="108" w:type="dxa"/>
        <w:tblLook w:val="0000" w:firstRow="0" w:lastRow="0" w:firstColumn="0" w:lastColumn="0" w:noHBand="0" w:noVBand="0"/>
      </w:tblPr>
      <w:tblGrid>
        <w:gridCol w:w="3564"/>
        <w:gridCol w:w="2504"/>
        <w:gridCol w:w="1095"/>
        <w:gridCol w:w="1476"/>
      </w:tblGrid>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ORPHEE</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250268501443390</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120</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NIKITA</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250268501269187</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130</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NICE</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250268501276520</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120</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NORMAN</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250268501269183</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115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SAUVIGNON</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306 AAB</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115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 xml:space="preserve">LARGO </w:t>
            </w:r>
            <w:r>
              <w:rPr>
                <w:rFonts w:ascii="Arial" w:eastAsia="Times New Roman" w:hAnsi="Arial" w:cs="Arial"/>
                <w:i/>
              </w:rPr>
              <w:t>Deuz Hekleo Kerpabu</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154 LPF</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135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Très Bon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 xml:space="preserve">REBELLE </w:t>
            </w:r>
            <w:r>
              <w:rPr>
                <w:rFonts w:ascii="Arial" w:eastAsia="Times New Roman" w:hAnsi="Arial" w:cs="Arial"/>
                <w:i/>
              </w:rPr>
              <w:t xml:space="preserve">Deuz Hekleo </w:t>
            </w:r>
            <w:r>
              <w:rPr>
                <w:rFonts w:ascii="Arial" w:eastAsia="Times New Roman" w:hAnsi="Arial" w:cs="Arial"/>
                <w:i/>
              </w:rPr>
              <w:lastRenderedPageBreak/>
              <w:t>KERPABU</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lastRenderedPageBreak/>
              <w:t>284 CXF</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125</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C90210" w:rsidTr="00C90210">
        <w:tc>
          <w:tcPr>
            <w:tcW w:w="3564" w:type="dxa"/>
          </w:tcPr>
          <w:p w:rsidR="00C90210" w:rsidRDefault="00C90210" w:rsidP="00C9613B">
            <w:pPr>
              <w:jc w:val="both"/>
              <w:rPr>
                <w:rFonts w:ascii="Arial" w:eastAsia="Times New Roman" w:hAnsi="Arial" w:cs="Arial"/>
                <w:i/>
              </w:rPr>
            </w:pPr>
            <w:r>
              <w:rPr>
                <w:rFonts w:ascii="Arial" w:eastAsia="Times New Roman" w:hAnsi="Arial" w:cs="Arial"/>
                <w:i/>
              </w:rPr>
              <w:t>RAFALE</w:t>
            </w:r>
          </w:p>
        </w:tc>
        <w:tc>
          <w:tcPr>
            <w:tcW w:w="2504" w:type="dxa"/>
          </w:tcPr>
          <w:p w:rsidR="00C90210" w:rsidRDefault="00C90210" w:rsidP="00C9613B">
            <w:pPr>
              <w:jc w:val="both"/>
              <w:rPr>
                <w:rFonts w:ascii="Arial" w:eastAsia="Times New Roman" w:hAnsi="Arial" w:cs="Arial"/>
                <w:i/>
              </w:rPr>
            </w:pPr>
            <w:r>
              <w:rPr>
                <w:rFonts w:ascii="Arial" w:eastAsia="Times New Roman" w:hAnsi="Arial" w:cs="Arial"/>
                <w:i/>
              </w:rPr>
              <w:t>280 CRZ</w:t>
            </w:r>
          </w:p>
        </w:tc>
        <w:tc>
          <w:tcPr>
            <w:tcW w:w="1095" w:type="dxa"/>
          </w:tcPr>
          <w:p w:rsidR="00C90210" w:rsidRDefault="00C90210" w:rsidP="00C9613B">
            <w:pPr>
              <w:jc w:val="both"/>
              <w:rPr>
                <w:rFonts w:ascii="Arial" w:eastAsia="Times New Roman" w:hAnsi="Arial" w:cs="Arial"/>
                <w:i/>
              </w:rPr>
            </w:pPr>
            <w:r>
              <w:rPr>
                <w:rFonts w:ascii="Arial" w:eastAsia="Times New Roman" w:hAnsi="Arial" w:cs="Arial"/>
                <w:i/>
              </w:rPr>
              <w:t>110</w:t>
            </w:r>
          </w:p>
        </w:tc>
        <w:tc>
          <w:tcPr>
            <w:tcW w:w="1476" w:type="dxa"/>
          </w:tcPr>
          <w:p w:rsidR="00C90210" w:rsidRDefault="00C90210" w:rsidP="00C9613B">
            <w:pPr>
              <w:jc w:val="both"/>
              <w:rPr>
                <w:rFonts w:ascii="Arial" w:eastAsia="Times New Roman" w:hAnsi="Arial" w:cs="Arial"/>
                <w:i/>
              </w:rPr>
            </w:pPr>
            <w:r>
              <w:rPr>
                <w:rFonts w:ascii="Arial" w:eastAsia="Times New Roman" w:hAnsi="Arial" w:cs="Arial"/>
                <w:i/>
              </w:rPr>
              <w:t>Assez Bon</w:t>
            </w:r>
          </w:p>
        </w:tc>
      </w:tr>
    </w:tbl>
    <w:p w:rsidR="007041B5" w:rsidRPr="00D16FE2" w:rsidRDefault="007041B5" w:rsidP="009131F2">
      <w:pPr>
        <w:pStyle w:val="Standard"/>
        <w:rPr>
          <w:rFonts w:ascii="Arial" w:hAnsi="Arial" w:cs="Arial"/>
          <w:color w:val="4F81BD" w:themeColor="accent1"/>
        </w:rPr>
      </w:pPr>
    </w:p>
    <w:p w:rsidR="00D16FE2" w:rsidRPr="005772AA" w:rsidRDefault="00D16FE2" w:rsidP="00D16FE2">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w:rsidR="00D16FE2" w:rsidRPr="000D06EA" w:rsidRDefault="007C57E7" w:rsidP="00D16FE2">
      <w:pPr>
        <w:jc w:val="both"/>
        <w:rPr>
          <w:rFonts w:ascii="Arial" w:hAnsi="Arial" w:cs="Arial"/>
        </w:rPr>
      </w:pPr>
      <w:r>
        <w:rPr>
          <w:rFonts w:ascii="Arial" w:eastAsia="Times New Roman" w:hAnsi="Arial" w:cs="Arial"/>
          <w:b/>
        </w:rPr>
        <w:t>8 Bassets Bleus de Gascogne</w:t>
      </w:r>
    </w:p>
    <w:p w:rsidR="00D16FE2" w:rsidRPr="005B7B06" w:rsidRDefault="00D16FE2" w:rsidP="00D16FE2">
      <w:pPr>
        <w:jc w:val="both"/>
        <w:rPr>
          <w:rFonts w:ascii="Arial" w:hAnsi="Arial" w:cs="Arial"/>
          <w:b/>
        </w:rPr>
      </w:pPr>
      <w:r w:rsidRPr="000D06EA">
        <w:rPr>
          <w:rFonts w:ascii="Arial" w:eastAsia="Times New Roman" w:hAnsi="Arial" w:cs="Arial"/>
        </w:rPr>
        <w:t xml:space="preserve">Appartenant à </w:t>
      </w:r>
      <w:r w:rsidR="00402012">
        <w:rPr>
          <w:rFonts w:ascii="Arial" w:eastAsia="Times New Roman" w:hAnsi="Arial" w:cs="Arial"/>
          <w:b/>
        </w:rPr>
        <w:t>M</w:t>
      </w:r>
      <w:r>
        <w:rPr>
          <w:rFonts w:ascii="Arial" w:eastAsia="Times New Roman" w:hAnsi="Arial" w:cs="Arial"/>
          <w:b/>
        </w:rPr>
        <w:t xml:space="preserve">. </w:t>
      </w:r>
      <w:r w:rsidR="007C57E7">
        <w:rPr>
          <w:rFonts w:ascii="Arial" w:eastAsia="Times New Roman" w:hAnsi="Arial" w:cs="Arial"/>
          <w:b/>
        </w:rPr>
        <w:t>Cyril FOMEL</w:t>
      </w:r>
    </w:p>
    <w:p w:rsidR="00D16FE2" w:rsidRDefault="00D16FE2" w:rsidP="00D16FE2">
      <w:pPr>
        <w:jc w:val="both"/>
        <w:rPr>
          <w:rFonts w:ascii="Arial" w:eastAsia="Times New Roman" w:hAnsi="Arial" w:cs="Arial"/>
          <w:color w:val="0070C0"/>
        </w:rPr>
      </w:pPr>
      <w:r w:rsidRPr="000D06EA">
        <w:rPr>
          <w:rFonts w:ascii="Arial" w:eastAsia="Times New Roman" w:hAnsi="Arial" w:cs="Arial"/>
        </w:rPr>
        <w:t xml:space="preserve">Découplé </w:t>
      </w:r>
      <w:r w:rsidR="00347C0D">
        <w:rPr>
          <w:rFonts w:ascii="Arial" w:eastAsia="Times New Roman" w:hAnsi="Arial" w:cs="Arial"/>
        </w:rPr>
        <w:t xml:space="preserve">à </w:t>
      </w:r>
      <w:r w:rsidR="007C57E7">
        <w:rPr>
          <w:rFonts w:ascii="Arial" w:eastAsia="Times New Roman" w:hAnsi="Arial" w:cs="Arial"/>
        </w:rPr>
        <w:t>10</w:t>
      </w:r>
      <w:r w:rsidR="00402012">
        <w:rPr>
          <w:rFonts w:ascii="Arial" w:eastAsia="Times New Roman" w:hAnsi="Arial" w:cs="Arial"/>
        </w:rPr>
        <w:t xml:space="preserve"> h </w:t>
      </w:r>
      <w:r w:rsidR="00347C0D">
        <w:rPr>
          <w:rFonts w:ascii="Arial" w:eastAsia="Times New Roman" w:hAnsi="Arial" w:cs="Arial"/>
        </w:rPr>
        <w:t>45</w:t>
      </w:r>
      <w:r w:rsidRPr="000D06EA">
        <w:rPr>
          <w:rFonts w:ascii="Arial" w:eastAsia="Times New Roman" w:hAnsi="Arial" w:cs="Arial"/>
        </w:rPr>
        <w:t xml:space="preserve"> au lieu-dit : </w:t>
      </w:r>
      <w:r w:rsidR="007C57E7">
        <w:rPr>
          <w:rFonts w:ascii="Arial" w:eastAsia="Times New Roman" w:hAnsi="Arial" w:cs="Arial"/>
        </w:rPr>
        <w:t>Mané Curé</w:t>
      </w:r>
      <w:r w:rsidRPr="000D06EA">
        <w:rPr>
          <w:rFonts w:ascii="Arial" w:eastAsia="Times New Roman" w:hAnsi="Arial" w:cs="Arial"/>
          <w:color w:val="0070C0"/>
        </w:rPr>
        <w:t xml:space="preserve"> </w:t>
      </w:r>
    </w:p>
    <w:p w:rsidR="00D16FE2" w:rsidRPr="000D06EA" w:rsidRDefault="00D16FE2" w:rsidP="00D16FE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7C57E7">
        <w:rPr>
          <w:rFonts w:ascii="Arial" w:eastAsia="Times New Roman" w:hAnsi="Arial" w:cs="Arial"/>
        </w:rPr>
        <w:t>Temps doux et couvert</w:t>
      </w:r>
    </w:p>
    <w:p w:rsidR="00D16FE2" w:rsidRDefault="00D16FE2" w:rsidP="00D16FE2">
      <w:pPr>
        <w:jc w:val="both"/>
        <w:rPr>
          <w:rFonts w:ascii="Arial" w:hAnsi="Arial" w:cs="Arial"/>
          <w:color w:val="0070C0"/>
        </w:rPr>
      </w:pPr>
      <w:r w:rsidRPr="000D06EA">
        <w:rPr>
          <w:rFonts w:ascii="Arial" w:hAnsi="Arial" w:cs="Arial"/>
          <w:color w:val="0070C0"/>
        </w:rPr>
        <w:t>Commentaires :</w:t>
      </w:r>
    </w:p>
    <w:p w:rsidR="007C57E7" w:rsidRPr="00B444B1" w:rsidRDefault="007C57E7" w:rsidP="007C57E7">
      <w:pPr>
        <w:rPr>
          <w:rFonts w:ascii="Arial" w:hAnsi="Arial" w:cs="Arial"/>
        </w:rPr>
      </w:pPr>
      <w:r w:rsidRPr="00B444B1">
        <w:rPr>
          <w:rFonts w:ascii="Arial" w:hAnsi="Arial" w:cs="Arial"/>
        </w:rPr>
        <w:t>Les chiens quêtent un bon moment dans la pente boisée. Plusieurs chevreuils sont vus mais les chiens empaument la voie d’un seul. La chasse traverse le plateau boisé et descend dans les vallées. Un défaut se produit à proximité d’un village. Pallars s’écarte et chasse peu de temps un chevreuil. Les 7 autres chiens relancent un chevreuil qu’ils chassent jusqu’à la fin de l’épreuve.</w:t>
      </w:r>
    </w:p>
    <w:p w:rsid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7041B5">
        <w:rPr>
          <w:rFonts w:ascii="Arial" w:hAnsi="Arial" w:cs="Arial"/>
          <w:color w:val="4F81BD" w:themeColor="accent1"/>
        </w:rPr>
        <w:t>obtenu</w:t>
      </w:r>
      <w:r w:rsidRPr="00D16FE2">
        <w:rPr>
          <w:rFonts w:ascii="Arial" w:hAnsi="Arial" w:cs="Arial"/>
          <w:color w:val="4F81BD" w:themeColor="accent1"/>
        </w:rPr>
        <w:t> :</w:t>
      </w:r>
    </w:p>
    <w:tbl>
      <w:tblPr>
        <w:tblW w:w="8639" w:type="dxa"/>
        <w:tblInd w:w="108" w:type="dxa"/>
        <w:tblLook w:val="0000" w:firstRow="0" w:lastRow="0" w:firstColumn="0" w:lastColumn="0" w:noHBand="0" w:noVBand="0"/>
      </w:tblPr>
      <w:tblGrid>
        <w:gridCol w:w="4302"/>
        <w:gridCol w:w="2219"/>
        <w:gridCol w:w="930"/>
        <w:gridCol w:w="1188"/>
      </w:tblGrid>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 xml:space="preserve">PEPITE </w:t>
            </w:r>
            <w:r>
              <w:rPr>
                <w:rFonts w:ascii="Arial" w:eastAsia="Times New Roman" w:hAnsi="Arial" w:cs="Arial"/>
                <w:i/>
              </w:rPr>
              <w:t>Deuz Hekleo Kerpabu</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267 LPA</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140</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SAMBA</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304 ABC</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145</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 xml:space="preserve">RITA </w:t>
            </w:r>
            <w:r>
              <w:rPr>
                <w:rFonts w:ascii="Arial" w:eastAsia="Times New Roman" w:hAnsi="Arial" w:cs="Arial"/>
                <w:i/>
              </w:rPr>
              <w:t>Deuz Hekleo Kerpabu</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284 CXD</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145</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 xml:space="preserve">PALLARS </w:t>
            </w:r>
            <w:r>
              <w:rPr>
                <w:rFonts w:ascii="Arial" w:eastAsia="Times New Roman" w:hAnsi="Arial" w:cs="Arial"/>
                <w:i/>
              </w:rPr>
              <w:t>Del Montbarbat</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981098106788585</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7C57E7">
        <w:trPr>
          <w:trHeight w:val="224"/>
        </w:trPr>
        <w:tc>
          <w:tcPr>
            <w:tcW w:w="5132" w:type="dxa"/>
          </w:tcPr>
          <w:p w:rsidR="007C57E7" w:rsidRDefault="007C57E7" w:rsidP="007C57E7">
            <w:pPr>
              <w:jc w:val="both"/>
              <w:rPr>
                <w:rFonts w:ascii="Arial" w:eastAsia="Times New Roman" w:hAnsi="Arial" w:cs="Arial"/>
                <w:i/>
              </w:rPr>
            </w:pPr>
            <w:r>
              <w:rPr>
                <w:rFonts w:ascii="Arial" w:eastAsia="Times New Roman" w:hAnsi="Arial" w:cs="Arial"/>
                <w:i/>
              </w:rPr>
              <w:t xml:space="preserve">ROUKY </w:t>
            </w:r>
            <w:r>
              <w:rPr>
                <w:rFonts w:ascii="Arial" w:eastAsia="Times New Roman" w:hAnsi="Arial" w:cs="Arial"/>
                <w:i/>
              </w:rPr>
              <w:t>Deuz Hekleo Kerpabu</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284 CXC</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 xml:space="preserve">SYMPHONIE </w:t>
            </w:r>
            <w:r>
              <w:rPr>
                <w:rFonts w:ascii="Arial" w:eastAsia="Times New Roman" w:hAnsi="Arial" w:cs="Arial"/>
                <w:i/>
              </w:rPr>
              <w:t>Deus ar Maen Glas</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306 AAC</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 xml:space="preserve">RUSTY </w:t>
            </w:r>
            <w:r>
              <w:rPr>
                <w:rFonts w:ascii="Arial" w:eastAsia="Times New Roman" w:hAnsi="Arial" w:cs="Arial"/>
                <w:i/>
              </w:rPr>
              <w:t>Deuz Hekleo Kerpabu</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284 CXM</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135</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7C57E7">
        <w:tc>
          <w:tcPr>
            <w:tcW w:w="5132" w:type="dxa"/>
          </w:tcPr>
          <w:p w:rsidR="007C57E7" w:rsidRDefault="007C57E7" w:rsidP="00C9613B">
            <w:pPr>
              <w:jc w:val="both"/>
              <w:rPr>
                <w:rFonts w:ascii="Arial" w:eastAsia="Times New Roman" w:hAnsi="Arial" w:cs="Arial"/>
                <w:i/>
              </w:rPr>
            </w:pPr>
            <w:r>
              <w:rPr>
                <w:rFonts w:ascii="Arial" w:eastAsia="Times New Roman" w:hAnsi="Arial" w:cs="Arial"/>
                <w:i/>
              </w:rPr>
              <w:t xml:space="preserve">OSEILLE </w:t>
            </w:r>
            <w:r>
              <w:rPr>
                <w:rFonts w:ascii="Arial" w:eastAsia="Times New Roman" w:hAnsi="Arial" w:cs="Arial"/>
                <w:i/>
              </w:rPr>
              <w:t>des Vallées Longeronnaises</w:t>
            </w:r>
          </w:p>
        </w:tc>
        <w:tc>
          <w:tcPr>
            <w:tcW w:w="1101" w:type="dxa"/>
          </w:tcPr>
          <w:p w:rsidR="007C57E7" w:rsidRDefault="007C57E7" w:rsidP="00C9613B">
            <w:pPr>
              <w:jc w:val="both"/>
              <w:rPr>
                <w:rFonts w:ascii="Arial" w:eastAsia="Times New Roman" w:hAnsi="Arial" w:cs="Arial"/>
                <w:i/>
              </w:rPr>
            </w:pPr>
            <w:r>
              <w:rPr>
                <w:rFonts w:ascii="Arial" w:eastAsia="Times New Roman" w:hAnsi="Arial" w:cs="Arial"/>
                <w:i/>
              </w:rPr>
              <w:t>250268732436957</w:t>
            </w:r>
          </w:p>
        </w:tc>
        <w:tc>
          <w:tcPr>
            <w:tcW w:w="1040"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36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bl>
    <w:p w:rsidR="00D16FE2" w:rsidRDefault="00D16FE2" w:rsidP="00D16FE2">
      <w:pPr>
        <w:jc w:val="both"/>
        <w:rPr>
          <w:rFonts w:ascii="Arial" w:hAnsi="Arial" w:cs="Arial"/>
          <w:b/>
          <w:color w:val="0070C0"/>
          <w:u w:val="single"/>
        </w:rPr>
      </w:pPr>
    </w:p>
    <w:p w:rsidR="00D16FE2" w:rsidRPr="005772AA" w:rsidRDefault="00D16FE2" w:rsidP="00D16FE2">
      <w:pPr>
        <w:jc w:val="both"/>
        <w:rPr>
          <w:rFonts w:ascii="Arial" w:hAnsi="Arial" w:cs="Arial"/>
          <w:b/>
          <w:color w:val="FF0000"/>
        </w:rPr>
      </w:pPr>
      <w:r>
        <w:rPr>
          <w:rFonts w:ascii="Arial" w:hAnsi="Arial" w:cs="Arial"/>
          <w:b/>
          <w:color w:val="0070C0"/>
          <w:u w:val="single"/>
        </w:rPr>
        <w:t>Lot N°</w:t>
      </w:r>
      <w:r w:rsidR="00F45C49">
        <w:rPr>
          <w:rFonts w:ascii="Arial" w:hAnsi="Arial" w:cs="Arial"/>
          <w:b/>
          <w:color w:val="0070C0"/>
          <w:u w:val="single"/>
        </w:rPr>
        <w:t>7</w:t>
      </w:r>
      <w:r w:rsidRPr="000D06EA">
        <w:rPr>
          <w:rFonts w:ascii="Arial" w:hAnsi="Arial" w:cs="Arial"/>
          <w:b/>
          <w:color w:val="0070C0"/>
          <w:u w:val="single"/>
        </w:rPr>
        <w:t> :</w:t>
      </w:r>
      <w:r w:rsidRPr="000D06EA">
        <w:rPr>
          <w:rFonts w:ascii="Arial" w:hAnsi="Arial" w:cs="Arial"/>
          <w:b/>
          <w:color w:val="0070C0"/>
        </w:rPr>
        <w:t xml:space="preserve"> </w:t>
      </w:r>
    </w:p>
    <w:p w:rsidR="00D16FE2" w:rsidRPr="000D06EA" w:rsidRDefault="007C57E7" w:rsidP="00D16FE2">
      <w:pPr>
        <w:jc w:val="both"/>
        <w:rPr>
          <w:rFonts w:ascii="Arial" w:hAnsi="Arial" w:cs="Arial"/>
        </w:rPr>
      </w:pPr>
      <w:r>
        <w:rPr>
          <w:rFonts w:ascii="Arial" w:eastAsia="Times New Roman" w:hAnsi="Arial" w:cs="Arial"/>
          <w:b/>
        </w:rPr>
        <w:t>8 Beagles Harriers</w:t>
      </w:r>
    </w:p>
    <w:p w:rsidR="00D16FE2" w:rsidRDefault="00D16FE2" w:rsidP="00D16FE2">
      <w:pPr>
        <w:jc w:val="both"/>
        <w:rPr>
          <w:rFonts w:ascii="Arial" w:hAnsi="Arial" w:cs="Arial"/>
          <w:b/>
        </w:rPr>
      </w:pPr>
      <w:r w:rsidRPr="000D06EA">
        <w:rPr>
          <w:rFonts w:ascii="Arial" w:eastAsia="Times New Roman" w:hAnsi="Arial" w:cs="Arial"/>
        </w:rPr>
        <w:t xml:space="preserve">Appartenant à </w:t>
      </w:r>
      <w:r w:rsidR="00626345">
        <w:rPr>
          <w:rFonts w:ascii="Arial" w:eastAsia="Times New Roman" w:hAnsi="Arial" w:cs="Arial"/>
          <w:b/>
        </w:rPr>
        <w:t>M</w:t>
      </w:r>
      <w:r w:rsidR="007C57E7">
        <w:rPr>
          <w:rFonts w:ascii="Arial" w:eastAsia="Times New Roman" w:hAnsi="Arial" w:cs="Arial"/>
          <w:b/>
        </w:rPr>
        <w:t>. David LE MER</w:t>
      </w:r>
    </w:p>
    <w:p w:rsidR="00D16FE2" w:rsidRDefault="00935657" w:rsidP="00D16FE2">
      <w:pPr>
        <w:jc w:val="both"/>
        <w:rPr>
          <w:rFonts w:ascii="Arial" w:eastAsia="Times New Roman" w:hAnsi="Arial" w:cs="Arial"/>
          <w:color w:val="0070C0"/>
        </w:rPr>
      </w:pPr>
      <w:r>
        <w:rPr>
          <w:rFonts w:ascii="Arial" w:hAnsi="Arial" w:cs="Arial"/>
        </w:rPr>
        <w:t>Découplé à 1</w:t>
      </w:r>
      <w:r w:rsidR="007C57E7">
        <w:rPr>
          <w:rFonts w:ascii="Arial" w:hAnsi="Arial" w:cs="Arial"/>
        </w:rPr>
        <w:t>4</w:t>
      </w:r>
      <w:r>
        <w:rPr>
          <w:rFonts w:ascii="Arial" w:hAnsi="Arial" w:cs="Arial"/>
        </w:rPr>
        <w:t xml:space="preserve"> h </w:t>
      </w:r>
      <w:r w:rsidR="007C57E7">
        <w:rPr>
          <w:rFonts w:ascii="Arial" w:hAnsi="Arial" w:cs="Arial"/>
        </w:rPr>
        <w:t>45</w:t>
      </w:r>
      <w:r w:rsidR="00D16FE2" w:rsidRPr="000D06EA">
        <w:rPr>
          <w:rFonts w:ascii="Arial" w:eastAsia="Times New Roman" w:hAnsi="Arial" w:cs="Arial"/>
        </w:rPr>
        <w:t xml:space="preserve"> lieu-dit : </w:t>
      </w:r>
      <w:r w:rsidR="007C57E7">
        <w:rPr>
          <w:rFonts w:ascii="Arial" w:eastAsia="Times New Roman" w:hAnsi="Arial" w:cs="Arial"/>
        </w:rPr>
        <w:t>Cosquer</w:t>
      </w:r>
    </w:p>
    <w:p w:rsidR="00D16FE2" w:rsidRPr="000D06EA" w:rsidRDefault="00D16FE2" w:rsidP="00D16FE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7C57E7">
        <w:rPr>
          <w:rFonts w:ascii="Arial" w:hAnsi="Arial" w:cs="Arial"/>
        </w:rPr>
        <w:t>Temps maussade Vent de SO</w:t>
      </w:r>
    </w:p>
    <w:p w:rsidR="00D16FE2" w:rsidRDefault="00D16FE2" w:rsidP="00D16FE2">
      <w:pPr>
        <w:jc w:val="both"/>
        <w:rPr>
          <w:rFonts w:ascii="Arial" w:hAnsi="Arial" w:cs="Arial"/>
          <w:color w:val="0070C0"/>
        </w:rPr>
      </w:pPr>
      <w:r w:rsidRPr="000D06EA">
        <w:rPr>
          <w:rFonts w:ascii="Arial" w:hAnsi="Arial" w:cs="Arial"/>
          <w:color w:val="0070C0"/>
        </w:rPr>
        <w:t>Commentaires :</w:t>
      </w:r>
    </w:p>
    <w:p w:rsidR="007C57E7" w:rsidRPr="00B444B1" w:rsidRDefault="007C57E7" w:rsidP="007C57E7">
      <w:pPr>
        <w:rPr>
          <w:rFonts w:ascii="Arial" w:hAnsi="Arial" w:cs="Arial"/>
        </w:rPr>
      </w:pPr>
      <w:r w:rsidRPr="00B444B1">
        <w:rPr>
          <w:rFonts w:ascii="Arial" w:hAnsi="Arial" w:cs="Arial"/>
        </w:rPr>
        <w:t xml:space="preserve">Après une longue quête dans une vallée boisée, les chiens lancent un chevreuil qui débuche puis recule vers le lancé. Un défaut se produit au passage d’une route, bien relevé par Mirabeau. La chasse </w:t>
      </w:r>
      <w:r w:rsidRPr="00B444B1">
        <w:rPr>
          <w:rFonts w:ascii="Arial" w:hAnsi="Arial" w:cs="Arial"/>
        </w:rPr>
        <w:t>remonte sur</w:t>
      </w:r>
      <w:r w:rsidRPr="00B444B1">
        <w:rPr>
          <w:rFonts w:ascii="Arial" w:hAnsi="Arial" w:cs="Arial"/>
        </w:rPr>
        <w:t xml:space="preserve"> le plateau boisé. 7 chiens emmenés par Mascarade et Rimbeau maintiennent la voie d’un chevreuil jusqu’à un grand bois. Le lot éclate alors, plusieurs chasses se produisent en fin d’épreuve.</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D55C0B">
        <w:rPr>
          <w:rFonts w:ascii="Arial" w:hAnsi="Arial" w:cs="Arial"/>
          <w:color w:val="4F81BD" w:themeColor="accent1"/>
        </w:rPr>
        <w:t>obtenu</w:t>
      </w:r>
      <w:r w:rsidRPr="00D16FE2">
        <w:rPr>
          <w:rFonts w:ascii="Arial" w:hAnsi="Arial" w:cs="Arial"/>
          <w:color w:val="4F81BD" w:themeColor="accent1"/>
        </w:rPr>
        <w:t> :</w:t>
      </w:r>
    </w:p>
    <w:tbl>
      <w:tblPr>
        <w:tblW w:w="8639" w:type="dxa"/>
        <w:tblInd w:w="108" w:type="dxa"/>
        <w:tblLook w:val="0000" w:firstRow="0" w:lastRow="0" w:firstColumn="0" w:lastColumn="0" w:noHBand="0" w:noVBand="0"/>
      </w:tblPr>
      <w:tblGrid>
        <w:gridCol w:w="3903"/>
        <w:gridCol w:w="2219"/>
        <w:gridCol w:w="1075"/>
        <w:gridCol w:w="1442"/>
      </w:tblGrid>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MIRABEAU </w:t>
            </w:r>
            <w:r>
              <w:rPr>
                <w:rFonts w:ascii="Arial" w:eastAsia="Times New Roman" w:hAnsi="Arial" w:cs="Arial"/>
                <w:i/>
              </w:rPr>
              <w:t>du Minez Guellec</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175 VRD</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140</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MASCARADE </w:t>
            </w:r>
            <w:r>
              <w:rPr>
                <w:rFonts w:ascii="Arial" w:eastAsia="Times New Roman" w:hAnsi="Arial" w:cs="Arial"/>
                <w:i/>
              </w:rPr>
              <w:t>du Minez Gellec</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185 ZNU</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140</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NOMADE </w:t>
            </w:r>
            <w:r>
              <w:rPr>
                <w:rFonts w:ascii="Arial" w:eastAsia="Times New Roman" w:hAnsi="Arial" w:cs="Arial"/>
                <w:i/>
              </w:rPr>
              <w:t>du Minez Guellec</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224 CWX</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135</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OZONE </w:t>
            </w:r>
            <w:r>
              <w:rPr>
                <w:rFonts w:ascii="Arial" w:eastAsia="Times New Roman" w:hAnsi="Arial" w:cs="Arial"/>
                <w:i/>
              </w:rPr>
              <w:t>de la plaine du Thymerais</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250269802772172</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RIMBEAU </w:t>
            </w:r>
            <w:r>
              <w:rPr>
                <w:rFonts w:ascii="Arial" w:eastAsia="Times New Roman" w:hAnsi="Arial" w:cs="Arial"/>
                <w:i/>
              </w:rPr>
              <w:t>du Minez Guellec</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267 FWS</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140</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SACRIPANT </w:t>
            </w:r>
            <w:r>
              <w:rPr>
                <w:rFonts w:ascii="Arial" w:eastAsia="Times New Roman" w:hAnsi="Arial" w:cs="Arial"/>
                <w:i/>
              </w:rPr>
              <w:t>Ar Vro Pourleth</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302 DHA</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SENTOR </w:t>
            </w:r>
            <w:r>
              <w:rPr>
                <w:rFonts w:ascii="Arial" w:eastAsia="Times New Roman" w:hAnsi="Arial" w:cs="Arial"/>
                <w:i/>
              </w:rPr>
              <w:t>Ar Vro Pourleth</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302 DHC</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130</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7C57E7">
        <w:tc>
          <w:tcPr>
            <w:tcW w:w="3998" w:type="dxa"/>
          </w:tcPr>
          <w:p w:rsidR="007C57E7" w:rsidRDefault="007C57E7" w:rsidP="00C9613B">
            <w:pPr>
              <w:jc w:val="both"/>
              <w:rPr>
                <w:rFonts w:ascii="Arial" w:eastAsia="Times New Roman" w:hAnsi="Arial" w:cs="Arial"/>
                <w:i/>
              </w:rPr>
            </w:pPr>
            <w:r>
              <w:rPr>
                <w:rFonts w:ascii="Arial" w:eastAsia="Times New Roman" w:hAnsi="Arial" w:cs="Arial"/>
                <w:i/>
              </w:rPr>
              <w:t xml:space="preserve">SOLOGNE </w:t>
            </w:r>
            <w:r>
              <w:rPr>
                <w:rFonts w:ascii="Arial" w:eastAsia="Times New Roman" w:hAnsi="Arial" w:cs="Arial"/>
                <w:i/>
              </w:rPr>
              <w:t>Ar Vro Pourleth</w:t>
            </w:r>
          </w:p>
        </w:tc>
        <w:tc>
          <w:tcPr>
            <w:tcW w:w="2070" w:type="dxa"/>
          </w:tcPr>
          <w:p w:rsidR="007C57E7" w:rsidRDefault="007C57E7" w:rsidP="00C9613B">
            <w:pPr>
              <w:jc w:val="both"/>
              <w:rPr>
                <w:rFonts w:ascii="Arial" w:eastAsia="Times New Roman" w:hAnsi="Arial" w:cs="Arial"/>
                <w:i/>
              </w:rPr>
            </w:pPr>
            <w:r>
              <w:rPr>
                <w:rFonts w:ascii="Arial" w:eastAsia="Times New Roman" w:hAnsi="Arial" w:cs="Arial"/>
                <w:i/>
              </w:rPr>
              <w:t>302 DHF</w:t>
            </w:r>
          </w:p>
        </w:tc>
        <w:tc>
          <w:tcPr>
            <w:tcW w:w="1095" w:type="dxa"/>
          </w:tcPr>
          <w:p w:rsidR="007C57E7" w:rsidRDefault="007C57E7" w:rsidP="00C9613B">
            <w:pPr>
              <w:jc w:val="both"/>
              <w:rPr>
                <w:rFonts w:ascii="Arial" w:eastAsia="Times New Roman" w:hAnsi="Arial" w:cs="Arial"/>
                <w:i/>
              </w:rPr>
            </w:pPr>
            <w:r>
              <w:rPr>
                <w:rFonts w:ascii="Arial" w:eastAsia="Times New Roman" w:hAnsi="Arial" w:cs="Arial"/>
                <w:i/>
              </w:rPr>
              <w:t>125</w:t>
            </w:r>
          </w:p>
        </w:tc>
        <w:tc>
          <w:tcPr>
            <w:tcW w:w="1476"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bl>
    <w:p w:rsidR="00935657" w:rsidRDefault="00935657" w:rsidP="00DA4BA6">
      <w:pPr>
        <w:jc w:val="both"/>
        <w:rPr>
          <w:rFonts w:ascii="Arial" w:hAnsi="Arial" w:cs="Arial"/>
          <w:b/>
          <w:color w:val="0070C0"/>
          <w:u w:val="single"/>
        </w:rPr>
      </w:pPr>
    </w:p>
    <w:p w:rsidR="00DA4BA6" w:rsidRPr="005772AA" w:rsidRDefault="00F45C49" w:rsidP="00DA4BA6">
      <w:pPr>
        <w:jc w:val="both"/>
        <w:rPr>
          <w:rFonts w:ascii="Arial" w:hAnsi="Arial" w:cs="Arial"/>
          <w:b/>
          <w:color w:val="FF0000"/>
        </w:rPr>
      </w:pPr>
      <w:r>
        <w:rPr>
          <w:rFonts w:ascii="Arial" w:hAnsi="Arial" w:cs="Arial"/>
          <w:b/>
          <w:color w:val="0070C0"/>
          <w:u w:val="single"/>
        </w:rPr>
        <w:t>Lot N°8</w:t>
      </w:r>
      <w:r w:rsidR="00DA4BA6" w:rsidRPr="000D06EA">
        <w:rPr>
          <w:rFonts w:ascii="Arial" w:hAnsi="Arial" w:cs="Arial"/>
          <w:b/>
          <w:color w:val="0070C0"/>
          <w:u w:val="single"/>
        </w:rPr>
        <w:t> :</w:t>
      </w:r>
      <w:r w:rsidR="00DA4BA6" w:rsidRPr="000D06EA">
        <w:rPr>
          <w:rFonts w:ascii="Arial" w:hAnsi="Arial" w:cs="Arial"/>
          <w:b/>
          <w:color w:val="0070C0"/>
        </w:rPr>
        <w:t xml:space="preserve"> </w:t>
      </w:r>
    </w:p>
    <w:p w:rsidR="00DA4BA6" w:rsidRPr="000D06EA" w:rsidRDefault="00F45C49" w:rsidP="00DA4BA6">
      <w:pPr>
        <w:jc w:val="both"/>
        <w:rPr>
          <w:rFonts w:ascii="Arial" w:hAnsi="Arial" w:cs="Arial"/>
        </w:rPr>
      </w:pPr>
      <w:r>
        <w:rPr>
          <w:rFonts w:ascii="Arial" w:eastAsia="Times New Roman" w:hAnsi="Arial" w:cs="Arial"/>
          <w:b/>
        </w:rPr>
        <w:t>8</w:t>
      </w:r>
      <w:r w:rsidR="00DA4BA6" w:rsidRPr="00ED457B">
        <w:rPr>
          <w:rFonts w:ascii="Arial" w:eastAsia="Times New Roman" w:hAnsi="Arial" w:cs="Arial"/>
          <w:b/>
        </w:rPr>
        <w:t xml:space="preserve"> </w:t>
      </w:r>
      <w:r w:rsidR="007C57E7">
        <w:rPr>
          <w:rFonts w:ascii="Arial" w:eastAsia="Times New Roman" w:hAnsi="Arial" w:cs="Arial"/>
          <w:b/>
        </w:rPr>
        <w:t>Beagles</w:t>
      </w:r>
    </w:p>
    <w:p w:rsidR="00DA4BA6" w:rsidRPr="007C57E7" w:rsidRDefault="00DA4BA6" w:rsidP="00DA4BA6">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M</w:t>
      </w:r>
      <w:r w:rsidR="007C57E7">
        <w:rPr>
          <w:rFonts w:ascii="Arial" w:eastAsia="Times New Roman" w:hAnsi="Arial" w:cs="Arial"/>
          <w:b/>
        </w:rPr>
        <w:t>M.</w:t>
      </w:r>
      <w:r w:rsidR="007C57E7">
        <w:rPr>
          <w:rFonts w:ascii="Arial" w:eastAsia="Times New Roman" w:hAnsi="Arial" w:cs="Arial"/>
        </w:rPr>
        <w:t xml:space="preserve"> </w:t>
      </w:r>
      <w:r w:rsidR="007C57E7" w:rsidRPr="007C57E7">
        <w:rPr>
          <w:rFonts w:ascii="Arial" w:eastAsia="Times New Roman" w:hAnsi="Arial" w:cs="Arial"/>
          <w:b/>
        </w:rPr>
        <w:t>POULOUIN, JOUAN, COLLIN ET RACAPE</w:t>
      </w:r>
    </w:p>
    <w:p w:rsidR="00DA4BA6" w:rsidRDefault="003C033A" w:rsidP="00DA4BA6">
      <w:pPr>
        <w:jc w:val="both"/>
        <w:rPr>
          <w:rFonts w:ascii="Arial" w:eastAsia="Times New Roman" w:hAnsi="Arial" w:cs="Arial"/>
          <w:color w:val="0070C0"/>
        </w:rPr>
      </w:pPr>
      <w:r>
        <w:rPr>
          <w:rFonts w:ascii="Arial" w:hAnsi="Arial" w:cs="Arial"/>
        </w:rPr>
        <w:t>Découplé à 1</w:t>
      </w:r>
      <w:r w:rsidR="007C57E7">
        <w:rPr>
          <w:rFonts w:ascii="Arial" w:hAnsi="Arial" w:cs="Arial"/>
        </w:rPr>
        <w:t>7</w:t>
      </w:r>
      <w:r w:rsidR="00D55C0B">
        <w:rPr>
          <w:rFonts w:ascii="Arial" w:hAnsi="Arial" w:cs="Arial"/>
        </w:rPr>
        <w:t xml:space="preserve"> h 0</w:t>
      </w:r>
      <w:r w:rsidR="007C57E7">
        <w:rPr>
          <w:rFonts w:ascii="Arial" w:hAnsi="Arial" w:cs="Arial"/>
        </w:rPr>
        <w:t>5</w:t>
      </w:r>
      <w:r w:rsidR="00DA4BA6" w:rsidRPr="000D06EA">
        <w:rPr>
          <w:rFonts w:ascii="Arial" w:eastAsia="Times New Roman" w:hAnsi="Arial" w:cs="Arial"/>
        </w:rPr>
        <w:t xml:space="preserve"> lieu-dit : </w:t>
      </w:r>
      <w:r w:rsidR="007C57E7">
        <w:rPr>
          <w:rFonts w:ascii="Arial" w:eastAsia="Times New Roman" w:hAnsi="Arial" w:cs="Arial"/>
        </w:rPr>
        <w:t>Nérénec</w:t>
      </w:r>
    </w:p>
    <w:p w:rsidR="00DA4BA6" w:rsidRPr="000D06EA" w:rsidRDefault="00DA4BA6" w:rsidP="00DA4BA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7C57E7">
        <w:rPr>
          <w:rFonts w:ascii="Arial" w:eastAsia="Times New Roman" w:hAnsi="Arial" w:cs="Arial"/>
        </w:rPr>
        <w:t>Tempétueux</w:t>
      </w:r>
    </w:p>
    <w:p w:rsidR="00DA4BA6" w:rsidRDefault="00DA4BA6" w:rsidP="00DA4BA6">
      <w:pPr>
        <w:jc w:val="both"/>
        <w:rPr>
          <w:rFonts w:ascii="Arial" w:hAnsi="Arial" w:cs="Arial"/>
          <w:color w:val="0070C0"/>
        </w:rPr>
      </w:pPr>
      <w:r w:rsidRPr="000D06EA">
        <w:rPr>
          <w:rFonts w:ascii="Arial" w:hAnsi="Arial" w:cs="Arial"/>
          <w:color w:val="0070C0"/>
        </w:rPr>
        <w:t>Commentaires :</w:t>
      </w:r>
    </w:p>
    <w:p w:rsidR="007C57E7" w:rsidRPr="00B444B1" w:rsidRDefault="007C57E7" w:rsidP="007C57E7">
      <w:pPr>
        <w:rPr>
          <w:rFonts w:ascii="Arial" w:hAnsi="Arial" w:cs="Arial"/>
        </w:rPr>
      </w:pPr>
      <w:r w:rsidRPr="00B444B1">
        <w:rPr>
          <w:rFonts w:ascii="Arial" w:hAnsi="Arial" w:cs="Arial"/>
        </w:rPr>
        <w:t xml:space="preserve">Les chiens quêtent un bon moment dans une pente boisée et lancent plusieurs chevreuils. Les conducteurs malgré leurs efforts ne peuvent conserver les chiens groupés. Plusieurs chevreuils sont alors chassés par les chiens en ordre dispersé et sur une courte distance. En fin d’épreuve, une chasse s’organise avec 7 chiens qui perdent leur animal dans une enceinte fourrée. Saphir s’écarte au moment du lancé et chasse seul plusieurs chevreuils sur un long parcours jusqu’à la </w:t>
      </w:r>
      <w:r w:rsidRPr="00B444B1">
        <w:rPr>
          <w:rFonts w:ascii="Arial" w:hAnsi="Arial" w:cs="Arial"/>
        </w:rPr>
        <w:lastRenderedPageBreak/>
        <w:t>fin du temps.</w:t>
      </w:r>
    </w:p>
    <w:p w:rsidR="00DA4BA6" w:rsidRPr="00D16FE2" w:rsidRDefault="00DA4BA6" w:rsidP="00DA4BA6">
      <w:pPr>
        <w:pStyle w:val="Standard"/>
        <w:rPr>
          <w:rFonts w:ascii="Arial" w:hAnsi="Arial" w:cs="Arial"/>
          <w:color w:val="4F81BD" w:themeColor="accent1"/>
        </w:rPr>
      </w:pPr>
      <w:r>
        <w:rPr>
          <w:rFonts w:ascii="Arial" w:hAnsi="Arial" w:cs="Arial"/>
          <w:color w:val="4F81BD" w:themeColor="accent1"/>
        </w:rPr>
        <w:t xml:space="preserve">Ont </w:t>
      </w:r>
      <w:r w:rsidR="00D55C0B">
        <w:rPr>
          <w:rFonts w:ascii="Arial" w:hAnsi="Arial" w:cs="Arial"/>
          <w:color w:val="4F81BD" w:themeColor="accent1"/>
        </w:rPr>
        <w:t>obotenu</w:t>
      </w:r>
      <w:r w:rsidRPr="00D16FE2">
        <w:rPr>
          <w:rFonts w:ascii="Arial" w:hAnsi="Arial" w:cs="Arial"/>
          <w:color w:val="4F81BD" w:themeColor="accent1"/>
        </w:rPr>
        <w:t> :</w:t>
      </w:r>
    </w:p>
    <w:tbl>
      <w:tblPr>
        <w:tblW w:w="8594" w:type="dxa"/>
        <w:tblInd w:w="108" w:type="dxa"/>
        <w:tblLook w:val="0000" w:firstRow="0" w:lastRow="0" w:firstColumn="0" w:lastColumn="0" w:noHBand="0" w:noVBand="0"/>
      </w:tblPr>
      <w:tblGrid>
        <w:gridCol w:w="4538"/>
        <w:gridCol w:w="2228"/>
        <w:gridCol w:w="617"/>
        <w:gridCol w:w="1211"/>
      </w:tblGrid>
      <w:tr w:rsidR="007C57E7" w:rsidTr="009D26FC">
        <w:tc>
          <w:tcPr>
            <w:tcW w:w="4538" w:type="dxa"/>
          </w:tcPr>
          <w:p w:rsidR="007C57E7" w:rsidRDefault="007C57E7" w:rsidP="00C9613B">
            <w:pPr>
              <w:jc w:val="both"/>
              <w:rPr>
                <w:rFonts w:ascii="Arial" w:eastAsia="Times New Roman" w:hAnsi="Arial" w:cs="Arial"/>
                <w:i/>
              </w:rPr>
            </w:pPr>
            <w:r>
              <w:rPr>
                <w:rFonts w:ascii="Arial" w:eastAsia="Times New Roman" w:hAnsi="Arial" w:cs="Arial"/>
                <w:i/>
              </w:rPr>
              <w:t xml:space="preserve">OLYMPE </w:t>
            </w:r>
            <w:r>
              <w:rPr>
                <w:rFonts w:ascii="Arial" w:eastAsia="Times New Roman" w:hAnsi="Arial" w:cs="Arial"/>
                <w:i/>
              </w:rPr>
              <w:t>de la Vallée du Meleuc</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250 TPS</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110</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9D26FC">
        <w:tc>
          <w:tcPr>
            <w:tcW w:w="4538" w:type="dxa"/>
          </w:tcPr>
          <w:p w:rsidR="007C57E7" w:rsidRDefault="007C57E7" w:rsidP="00C9613B">
            <w:pPr>
              <w:jc w:val="both"/>
              <w:rPr>
                <w:rFonts w:ascii="Arial" w:eastAsia="Times New Roman" w:hAnsi="Arial" w:cs="Arial"/>
                <w:i/>
              </w:rPr>
            </w:pPr>
            <w:r>
              <w:rPr>
                <w:rFonts w:ascii="Arial" w:eastAsia="Times New Roman" w:hAnsi="Arial" w:cs="Arial"/>
                <w:i/>
              </w:rPr>
              <w:t xml:space="preserve">PEGASE </w:t>
            </w:r>
            <w:r>
              <w:rPr>
                <w:rFonts w:ascii="Arial" w:eastAsia="Times New Roman" w:hAnsi="Arial" w:cs="Arial"/>
                <w:i/>
              </w:rPr>
              <w:t xml:space="preserve">des Sources du Languidoué </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270 APD</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110</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9D26FC">
        <w:tc>
          <w:tcPr>
            <w:tcW w:w="4538" w:type="dxa"/>
          </w:tcPr>
          <w:p w:rsidR="007C57E7" w:rsidRDefault="007C57E7" w:rsidP="00C9613B">
            <w:pPr>
              <w:jc w:val="both"/>
              <w:rPr>
                <w:rFonts w:ascii="Arial" w:eastAsia="Times New Roman" w:hAnsi="Arial" w:cs="Arial"/>
                <w:i/>
              </w:rPr>
            </w:pPr>
            <w:r>
              <w:rPr>
                <w:rFonts w:ascii="Arial" w:eastAsia="Times New Roman" w:hAnsi="Arial" w:cs="Arial"/>
                <w:i/>
              </w:rPr>
              <w:t xml:space="preserve">SYMBA </w:t>
            </w:r>
            <w:r>
              <w:rPr>
                <w:rFonts w:ascii="Arial" w:eastAsia="Times New Roman" w:hAnsi="Arial" w:cs="Arial"/>
                <w:i/>
              </w:rPr>
              <w:t>Tad Coz</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250269590497285</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120</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9D26FC">
        <w:tc>
          <w:tcPr>
            <w:tcW w:w="4538" w:type="dxa"/>
          </w:tcPr>
          <w:p w:rsidR="007C57E7" w:rsidRDefault="009D26FC" w:rsidP="00C9613B">
            <w:pPr>
              <w:jc w:val="both"/>
              <w:rPr>
                <w:rFonts w:ascii="Arial" w:eastAsia="Times New Roman" w:hAnsi="Arial" w:cs="Arial"/>
                <w:i/>
              </w:rPr>
            </w:pPr>
            <w:r>
              <w:rPr>
                <w:rFonts w:ascii="Arial" w:eastAsia="Times New Roman" w:hAnsi="Arial" w:cs="Arial"/>
                <w:i/>
              </w:rPr>
              <w:t xml:space="preserve">SAPHIR </w:t>
            </w:r>
            <w:r w:rsidR="007C57E7">
              <w:rPr>
                <w:rFonts w:ascii="Arial" w:eastAsia="Times New Roman" w:hAnsi="Arial" w:cs="Arial"/>
                <w:i/>
              </w:rPr>
              <w:t>des Bords de l’Isac</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298 WDU</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145</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Très Bon</w:t>
            </w:r>
          </w:p>
        </w:tc>
      </w:tr>
      <w:tr w:rsidR="007C57E7" w:rsidTr="009D26FC">
        <w:tc>
          <w:tcPr>
            <w:tcW w:w="4538" w:type="dxa"/>
          </w:tcPr>
          <w:p w:rsidR="007C57E7" w:rsidRDefault="009D26FC" w:rsidP="00C9613B">
            <w:pPr>
              <w:jc w:val="both"/>
              <w:rPr>
                <w:rFonts w:ascii="Arial" w:eastAsia="Times New Roman" w:hAnsi="Arial" w:cs="Arial"/>
                <w:i/>
              </w:rPr>
            </w:pPr>
            <w:r>
              <w:rPr>
                <w:rFonts w:ascii="Arial" w:eastAsia="Times New Roman" w:hAnsi="Arial" w:cs="Arial"/>
                <w:i/>
              </w:rPr>
              <w:t xml:space="preserve">NALA </w:t>
            </w:r>
            <w:r w:rsidR="007C57E7">
              <w:rPr>
                <w:rFonts w:ascii="Arial" w:eastAsia="Times New Roman" w:hAnsi="Arial" w:cs="Arial"/>
                <w:i/>
              </w:rPr>
              <w:t>des Bords de l’Isac</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233 NNH</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120</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9D26FC">
        <w:tc>
          <w:tcPr>
            <w:tcW w:w="4538" w:type="dxa"/>
          </w:tcPr>
          <w:p w:rsidR="007C57E7" w:rsidRDefault="009D26FC" w:rsidP="00C9613B">
            <w:pPr>
              <w:jc w:val="both"/>
              <w:rPr>
                <w:rFonts w:ascii="Arial" w:eastAsia="Times New Roman" w:hAnsi="Arial" w:cs="Arial"/>
                <w:i/>
              </w:rPr>
            </w:pPr>
            <w:r>
              <w:rPr>
                <w:rFonts w:ascii="Arial" w:eastAsia="Times New Roman" w:hAnsi="Arial" w:cs="Arial"/>
                <w:i/>
              </w:rPr>
              <w:t xml:space="preserve">SOCRATE </w:t>
            </w:r>
            <w:r w:rsidR="007C57E7">
              <w:rPr>
                <w:rFonts w:ascii="Arial" w:eastAsia="Times New Roman" w:hAnsi="Arial" w:cs="Arial"/>
                <w:i/>
              </w:rPr>
              <w:t>des Landes du Kreizh Breizh</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295 CNP</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110</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9D26FC">
        <w:tc>
          <w:tcPr>
            <w:tcW w:w="4538" w:type="dxa"/>
          </w:tcPr>
          <w:p w:rsidR="007C57E7" w:rsidRDefault="009D26FC" w:rsidP="00C9613B">
            <w:pPr>
              <w:jc w:val="both"/>
              <w:rPr>
                <w:rFonts w:ascii="Arial" w:eastAsia="Times New Roman" w:hAnsi="Arial" w:cs="Arial"/>
                <w:i/>
              </w:rPr>
            </w:pPr>
            <w:r>
              <w:rPr>
                <w:rFonts w:ascii="Arial" w:eastAsia="Times New Roman" w:hAnsi="Arial" w:cs="Arial"/>
                <w:i/>
              </w:rPr>
              <w:t xml:space="preserve">PERIGORD </w:t>
            </w:r>
            <w:r w:rsidR="007C57E7">
              <w:rPr>
                <w:rFonts w:ascii="Arial" w:eastAsia="Times New Roman" w:hAnsi="Arial" w:cs="Arial"/>
                <w:i/>
              </w:rPr>
              <w:t>des Sources du Languidoue</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270 APE</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110</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r w:rsidR="007C57E7" w:rsidTr="009D26FC">
        <w:tc>
          <w:tcPr>
            <w:tcW w:w="4538" w:type="dxa"/>
          </w:tcPr>
          <w:p w:rsidR="007C57E7" w:rsidRDefault="009D26FC" w:rsidP="00C9613B">
            <w:pPr>
              <w:jc w:val="both"/>
              <w:rPr>
                <w:rFonts w:ascii="Arial" w:eastAsia="Times New Roman" w:hAnsi="Arial" w:cs="Arial"/>
                <w:i/>
              </w:rPr>
            </w:pPr>
            <w:r>
              <w:rPr>
                <w:rFonts w:ascii="Arial" w:eastAsia="Times New Roman" w:hAnsi="Arial" w:cs="Arial"/>
                <w:i/>
              </w:rPr>
              <w:t xml:space="preserve">ODIN </w:t>
            </w:r>
            <w:r w:rsidR="007C57E7">
              <w:rPr>
                <w:rFonts w:ascii="Arial" w:eastAsia="Times New Roman" w:hAnsi="Arial" w:cs="Arial"/>
                <w:i/>
              </w:rPr>
              <w:t>du Rally des Bords de l’Ic</w:t>
            </w:r>
          </w:p>
        </w:tc>
        <w:tc>
          <w:tcPr>
            <w:tcW w:w="2228" w:type="dxa"/>
          </w:tcPr>
          <w:p w:rsidR="007C57E7" w:rsidRDefault="007C57E7" w:rsidP="00C9613B">
            <w:pPr>
              <w:jc w:val="both"/>
              <w:rPr>
                <w:rFonts w:ascii="Arial" w:eastAsia="Times New Roman" w:hAnsi="Arial" w:cs="Arial"/>
                <w:i/>
              </w:rPr>
            </w:pPr>
            <w:r>
              <w:rPr>
                <w:rFonts w:ascii="Arial" w:eastAsia="Times New Roman" w:hAnsi="Arial" w:cs="Arial"/>
                <w:i/>
              </w:rPr>
              <w:t>250269608141865</w:t>
            </w:r>
          </w:p>
        </w:tc>
        <w:tc>
          <w:tcPr>
            <w:tcW w:w="617" w:type="dxa"/>
          </w:tcPr>
          <w:p w:rsidR="007C57E7" w:rsidRDefault="007C57E7" w:rsidP="00C9613B">
            <w:pPr>
              <w:jc w:val="both"/>
              <w:rPr>
                <w:rFonts w:ascii="Arial" w:eastAsia="Times New Roman" w:hAnsi="Arial" w:cs="Arial"/>
                <w:i/>
              </w:rPr>
            </w:pPr>
            <w:r>
              <w:rPr>
                <w:rFonts w:ascii="Arial" w:eastAsia="Times New Roman" w:hAnsi="Arial" w:cs="Arial"/>
                <w:i/>
              </w:rPr>
              <w:t>125</w:t>
            </w:r>
          </w:p>
        </w:tc>
        <w:tc>
          <w:tcPr>
            <w:tcW w:w="1211" w:type="dxa"/>
          </w:tcPr>
          <w:p w:rsidR="007C57E7" w:rsidRDefault="007C57E7" w:rsidP="00C9613B">
            <w:pPr>
              <w:jc w:val="both"/>
              <w:rPr>
                <w:rFonts w:ascii="Arial" w:eastAsia="Times New Roman" w:hAnsi="Arial" w:cs="Arial"/>
                <w:i/>
              </w:rPr>
            </w:pPr>
            <w:r>
              <w:rPr>
                <w:rFonts w:ascii="Arial" w:eastAsia="Times New Roman" w:hAnsi="Arial" w:cs="Arial"/>
                <w:i/>
              </w:rPr>
              <w:t>B</w:t>
            </w:r>
            <w:r>
              <w:rPr>
                <w:rFonts w:ascii="Arial" w:eastAsia="Times New Roman" w:hAnsi="Arial" w:cs="Arial"/>
                <w:i/>
              </w:rPr>
              <w:t>on</w:t>
            </w:r>
          </w:p>
        </w:tc>
      </w:tr>
    </w:tbl>
    <w:p w:rsidR="00B672DF" w:rsidRDefault="00B672DF" w:rsidP="00ED457B">
      <w:pPr>
        <w:widowControl/>
        <w:suppressAutoHyphens w:val="0"/>
        <w:rPr>
          <w:rFonts w:ascii="Arial" w:hAnsi="Arial" w:cs="Arial"/>
        </w:rPr>
      </w:pPr>
      <w:bookmarkStart w:id="0" w:name="_GoBack"/>
      <w:bookmarkEnd w:id="0"/>
    </w:p>
    <w:sectPr w:rsidR="00B672DF" w:rsidSect="000D06EA">
      <w:pgSz w:w="11906" w:h="16838"/>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3E" w:rsidRDefault="00845A3E">
      <w:r>
        <w:separator/>
      </w:r>
    </w:p>
  </w:endnote>
  <w:endnote w:type="continuationSeparator" w:id="0">
    <w:p w:rsidR="00845A3E" w:rsidRDefault="008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3E" w:rsidRDefault="00845A3E">
      <w:r>
        <w:separator/>
      </w:r>
    </w:p>
  </w:footnote>
  <w:footnote w:type="continuationSeparator" w:id="0">
    <w:p w:rsidR="00845A3E" w:rsidRDefault="0084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47C0D"/>
    <w:rsid w:val="0038615A"/>
    <w:rsid w:val="003A7344"/>
    <w:rsid w:val="003C033A"/>
    <w:rsid w:val="003D2A33"/>
    <w:rsid w:val="00402012"/>
    <w:rsid w:val="004328D7"/>
    <w:rsid w:val="004C07E4"/>
    <w:rsid w:val="0051732D"/>
    <w:rsid w:val="005416E3"/>
    <w:rsid w:val="00550D93"/>
    <w:rsid w:val="005772AA"/>
    <w:rsid w:val="005852FA"/>
    <w:rsid w:val="005B7B06"/>
    <w:rsid w:val="005E7EA1"/>
    <w:rsid w:val="00624479"/>
    <w:rsid w:val="00626345"/>
    <w:rsid w:val="00690018"/>
    <w:rsid w:val="006F6FA8"/>
    <w:rsid w:val="007041B5"/>
    <w:rsid w:val="00732270"/>
    <w:rsid w:val="00734286"/>
    <w:rsid w:val="00744F58"/>
    <w:rsid w:val="007A181F"/>
    <w:rsid w:val="007C57E7"/>
    <w:rsid w:val="007D5DE7"/>
    <w:rsid w:val="007E7E3F"/>
    <w:rsid w:val="007F5C1F"/>
    <w:rsid w:val="00813BDD"/>
    <w:rsid w:val="00814F4E"/>
    <w:rsid w:val="00845A3E"/>
    <w:rsid w:val="008647E5"/>
    <w:rsid w:val="00880E17"/>
    <w:rsid w:val="008973EB"/>
    <w:rsid w:val="008F5331"/>
    <w:rsid w:val="009131F2"/>
    <w:rsid w:val="00921852"/>
    <w:rsid w:val="00930C20"/>
    <w:rsid w:val="00935657"/>
    <w:rsid w:val="00973B70"/>
    <w:rsid w:val="009D26FC"/>
    <w:rsid w:val="00A03657"/>
    <w:rsid w:val="00A10FA4"/>
    <w:rsid w:val="00A15A79"/>
    <w:rsid w:val="00A16216"/>
    <w:rsid w:val="00A8053E"/>
    <w:rsid w:val="00A93C6C"/>
    <w:rsid w:val="00AA6818"/>
    <w:rsid w:val="00AA6E2F"/>
    <w:rsid w:val="00B672DF"/>
    <w:rsid w:val="00B8390B"/>
    <w:rsid w:val="00BB0C85"/>
    <w:rsid w:val="00BC1C96"/>
    <w:rsid w:val="00BF18A8"/>
    <w:rsid w:val="00C40D45"/>
    <w:rsid w:val="00C63ACA"/>
    <w:rsid w:val="00C83682"/>
    <w:rsid w:val="00C90210"/>
    <w:rsid w:val="00CC0E09"/>
    <w:rsid w:val="00CD0D63"/>
    <w:rsid w:val="00D16FE2"/>
    <w:rsid w:val="00D55B62"/>
    <w:rsid w:val="00D55C0B"/>
    <w:rsid w:val="00D602FB"/>
    <w:rsid w:val="00D86C44"/>
    <w:rsid w:val="00DA4BA6"/>
    <w:rsid w:val="00DA5FE5"/>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5C49"/>
    <w:rsid w:val="00F46876"/>
    <w:rsid w:val="00F7033B"/>
    <w:rsid w:val="00F739DD"/>
    <w:rsid w:val="00F76CFC"/>
    <w:rsid w:val="00F927EB"/>
    <w:rsid w:val="00F935B9"/>
    <w:rsid w:val="00F974F7"/>
    <w:rsid w:val="00FB6358"/>
    <w:rsid w:val="00FD4C36"/>
    <w:rsid w:val="00FE3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34E888"/>
  <w15:docId w15:val="{5815C385-23FF-4C1B-A640-479D594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CA"/>
    <w:pPr>
      <w:widowControl w:val="0"/>
      <w:suppressAutoHyphens/>
    </w:pPr>
    <w:rPr>
      <w:rFonts w:eastAsia="Arial Unicode MS"/>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F6FA8"/>
    <w:rPr>
      <w:rFonts w:ascii="Symbol" w:eastAsia="Times New Roman" w:hAnsi="Symbol" w:cs="Times New Roman" w:hint="default"/>
    </w:rPr>
  </w:style>
  <w:style w:type="character" w:customStyle="1" w:styleId="WW8Num1z1">
    <w:name w:val="WW8Num1z1"/>
    <w:rsid w:val="006F6FA8"/>
    <w:rPr>
      <w:rFonts w:ascii="Courier New" w:hAnsi="Courier New" w:cs="Courier New" w:hint="default"/>
    </w:rPr>
  </w:style>
  <w:style w:type="character" w:customStyle="1" w:styleId="WW8Num1z2">
    <w:name w:val="WW8Num1z2"/>
    <w:rsid w:val="006F6FA8"/>
    <w:rPr>
      <w:rFonts w:ascii="Wingdings" w:hAnsi="Wingdings" w:cs="Wingdings" w:hint="default"/>
    </w:rPr>
  </w:style>
  <w:style w:type="character" w:customStyle="1" w:styleId="WW8Num1z3">
    <w:name w:val="WW8Num1z3"/>
    <w:rsid w:val="006F6FA8"/>
    <w:rPr>
      <w:rFonts w:ascii="Symbol" w:hAnsi="Symbol" w:cs="Symbol" w:hint="default"/>
    </w:rPr>
  </w:style>
  <w:style w:type="character" w:customStyle="1" w:styleId="WW8Num2z0">
    <w:name w:val="WW8Num2z0"/>
    <w:rsid w:val="006F6FA8"/>
    <w:rPr>
      <w:rFonts w:ascii="Symbol" w:eastAsia="Times New Roman" w:hAnsi="Symbol" w:cs="Times New Roman" w:hint="default"/>
    </w:rPr>
  </w:style>
  <w:style w:type="character" w:customStyle="1" w:styleId="WW8Num2z1">
    <w:name w:val="WW8Num2z1"/>
    <w:rsid w:val="006F6FA8"/>
    <w:rPr>
      <w:rFonts w:ascii="Courier New" w:hAnsi="Courier New" w:cs="Courier New" w:hint="default"/>
    </w:rPr>
  </w:style>
  <w:style w:type="character" w:customStyle="1" w:styleId="WW8Num2z2">
    <w:name w:val="WW8Num2z2"/>
    <w:rsid w:val="006F6FA8"/>
    <w:rPr>
      <w:rFonts w:ascii="Wingdings" w:hAnsi="Wingdings" w:cs="Wingdings" w:hint="default"/>
    </w:rPr>
  </w:style>
  <w:style w:type="character" w:customStyle="1" w:styleId="WW8Num2z3">
    <w:name w:val="WW8Num2z3"/>
    <w:rsid w:val="006F6FA8"/>
    <w:rPr>
      <w:rFonts w:ascii="Symbol" w:hAnsi="Symbol" w:cs="Symbol" w:hint="default"/>
    </w:rPr>
  </w:style>
  <w:style w:type="character" w:customStyle="1" w:styleId="Policepardfaut1">
    <w:name w:val="Police par défaut1"/>
    <w:rsid w:val="006F6FA8"/>
  </w:style>
  <w:style w:type="character" w:customStyle="1" w:styleId="Policepardfaut2">
    <w:name w:val="Police par défaut2"/>
    <w:rsid w:val="006F6FA8"/>
  </w:style>
  <w:style w:type="character" w:customStyle="1" w:styleId="Absatz-Standardschriftart">
    <w:name w:val="Absatz-Standardschriftart"/>
    <w:rsid w:val="006F6FA8"/>
  </w:style>
  <w:style w:type="character" w:customStyle="1" w:styleId="WW-Absatz-Standardschriftart">
    <w:name w:val="WW-Absatz-Standardschriftart"/>
    <w:rsid w:val="006F6FA8"/>
  </w:style>
  <w:style w:type="character" w:customStyle="1" w:styleId="En-tteCar">
    <w:name w:val="En-tête Car"/>
    <w:rsid w:val="006F6FA8"/>
    <w:rPr>
      <w:rFonts w:eastAsia="Arial Unicode MS"/>
      <w:kern w:val="2"/>
      <w:sz w:val="24"/>
      <w:szCs w:val="24"/>
    </w:rPr>
  </w:style>
  <w:style w:type="character" w:customStyle="1" w:styleId="PieddepageCar">
    <w:name w:val="Pied de page Car"/>
    <w:rsid w:val="006F6FA8"/>
    <w:rPr>
      <w:rFonts w:eastAsia="Arial Unicode MS"/>
      <w:kern w:val="2"/>
      <w:sz w:val="24"/>
      <w:szCs w:val="24"/>
    </w:rPr>
  </w:style>
  <w:style w:type="character" w:customStyle="1" w:styleId="TextedebullesCar">
    <w:name w:val="Texte de bulles Car"/>
    <w:rsid w:val="006F6FA8"/>
    <w:rPr>
      <w:rFonts w:ascii="Tahoma" w:eastAsia="Arial Unicode MS" w:hAnsi="Tahoma" w:cs="Tahoma"/>
      <w:kern w:val="2"/>
      <w:sz w:val="16"/>
      <w:szCs w:val="16"/>
    </w:rPr>
  </w:style>
  <w:style w:type="paragraph" w:customStyle="1" w:styleId="Titre3">
    <w:name w:val="Titre3"/>
    <w:basedOn w:val="Normal"/>
    <w:next w:val="Corpsdetexte"/>
    <w:rsid w:val="006F6FA8"/>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customStyle="1" w:styleId="Index">
    <w:name w:val="Index"/>
    <w:basedOn w:val="Normal"/>
    <w:rsid w:val="006F6FA8"/>
    <w:pPr>
      <w:suppressLineNumbers/>
    </w:pPr>
    <w:rPr>
      <w:rFonts w:cs="Mangal"/>
    </w:rPr>
  </w:style>
  <w:style w:type="paragraph" w:customStyle="1" w:styleId="Titre2">
    <w:name w:val="Titre2"/>
    <w:basedOn w:val="Normal"/>
    <w:next w:val="Corpsdetexte"/>
    <w:rsid w:val="006F6FA8"/>
    <w:pPr>
      <w:keepNext/>
      <w:spacing w:before="240" w:after="120"/>
    </w:pPr>
    <w:rPr>
      <w:rFonts w:ascii="Arial" w:eastAsia="Microsoft YaHei" w:hAnsi="Arial" w:cs="Mangal"/>
      <w:sz w:val="28"/>
      <w:szCs w:val="28"/>
    </w:rPr>
  </w:style>
  <w:style w:type="paragraph" w:customStyle="1" w:styleId="Lgende2">
    <w:name w:val="Légende2"/>
    <w:basedOn w:val="Normal"/>
    <w:rsid w:val="006F6FA8"/>
    <w:pPr>
      <w:suppressLineNumbers/>
      <w:spacing w:before="120" w:after="120"/>
    </w:pPr>
    <w:rPr>
      <w:rFonts w:cs="Mangal"/>
      <w:i/>
      <w:iCs/>
    </w:rPr>
  </w:style>
  <w:style w:type="paragraph" w:customStyle="1" w:styleId="Titre1">
    <w:name w:val="Titre1"/>
    <w:basedOn w:val="Normal"/>
    <w:rsid w:val="006F6FA8"/>
    <w:pPr>
      <w:keepNext/>
      <w:spacing w:before="240" w:after="120"/>
    </w:pPr>
    <w:rPr>
      <w:rFonts w:ascii="Arial" w:eastAsia="MS Mincho" w:hAnsi="Arial" w:cs="Tahoma"/>
      <w:sz w:val="28"/>
      <w:szCs w:val="28"/>
    </w:rPr>
  </w:style>
  <w:style w:type="paragraph" w:customStyle="1" w:styleId="Lgende1">
    <w:name w:val="Légende1"/>
    <w:basedOn w:val="Normal"/>
    <w:rsid w:val="006F6FA8"/>
    <w:pPr>
      <w:suppressLineNumbers/>
      <w:spacing w:before="120" w:after="120"/>
    </w:pPr>
    <w:rPr>
      <w:rFonts w:cs="Tahoma"/>
      <w:i/>
      <w:iCs/>
    </w:rPr>
  </w:style>
  <w:style w:type="paragraph" w:customStyle="1" w:styleId="Rpertoire">
    <w:name w:val="Répertoire"/>
    <w:basedOn w:val="Normal"/>
    <w:rsid w:val="006F6FA8"/>
    <w:pPr>
      <w:suppressLineNumbers/>
    </w:pPr>
    <w:rPr>
      <w:rFonts w:cs="Tahoma"/>
    </w:rPr>
  </w:style>
  <w:style w:type="paragraph" w:customStyle="1" w:styleId="Contenudetableau">
    <w:name w:val="Contenu de tableau"/>
    <w:basedOn w:val="Normal"/>
    <w:rsid w:val="006F6FA8"/>
    <w:pPr>
      <w:suppressLineNumbers/>
    </w:pPr>
  </w:style>
  <w:style w:type="paragraph" w:customStyle="1" w:styleId="En-tteetpieddepage">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customStyle="1" w:styleId="Textedebulles1">
    <w:name w:val="Texte de bulles1"/>
    <w:basedOn w:val="Normal"/>
    <w:rsid w:val="006F6FA8"/>
    <w:rPr>
      <w:rFonts w:ascii="Tahoma" w:hAnsi="Tahoma" w:cs="Tahoma"/>
      <w:sz w:val="16"/>
      <w:szCs w:val="16"/>
    </w:rPr>
  </w:style>
  <w:style w:type="paragraph" w:customStyle="1" w:styleId="Standard">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CLUB DU BLEU DE GASCOGNE</vt:lpstr>
    </vt:vector>
  </TitlesOfParts>
  <Company>Arkema</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DU BLEU DE GASCOGNE</dc:title>
  <dc:creator>Thierry</dc:creator>
  <cp:lastModifiedBy>Jean-Luc VALMIGERE</cp:lastModifiedBy>
  <cp:revision>2</cp:revision>
  <cp:lastPrinted>2022-01-17T09:03:00Z</cp:lastPrinted>
  <dcterms:created xsi:type="dcterms:W3CDTF">2023-03-29T14:11:00Z</dcterms:created>
  <dcterms:modified xsi:type="dcterms:W3CDTF">2023-03-29T14:11:00Z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